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E6893F">
      <w:pPr>
        <w:suppressAutoHyphens/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 w14:paraId="798D3A69">
      <w:pPr>
        <w:suppressAutoHyphens/>
        <w:spacing w:line="560" w:lineRule="exact"/>
        <w:jc w:val="center"/>
        <w:rPr>
          <w:rFonts w:ascii="黑体" w:hAnsi="黑体" w:eastAsia="方正小标宋简体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北京市文化惠民促消费合作企业申请表</w:t>
      </w:r>
    </w:p>
    <w:tbl>
      <w:tblPr>
        <w:tblStyle w:val="4"/>
        <w:tblpPr w:leftFromText="180" w:rightFromText="180" w:vertAnchor="text" w:horzAnchor="page" w:tblpX="1054" w:tblpY="583"/>
        <w:tblOverlap w:val="never"/>
        <w:tblW w:w="10339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2078"/>
        <w:gridCol w:w="2700"/>
        <w:gridCol w:w="2304"/>
        <w:gridCol w:w="3021"/>
        <w:gridCol w:w="236"/>
      </w:tblGrid>
      <w:tr w14:paraId="3366308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36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9D32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企业全称</w:t>
            </w:r>
          </w:p>
        </w:tc>
        <w:tc>
          <w:tcPr>
            <w:tcW w:w="80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A82459">
            <w:pPr>
              <w:widowControl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　</w:t>
            </w:r>
          </w:p>
        </w:tc>
      </w:tr>
      <w:tr w14:paraId="02B1195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32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F9076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企业地址</w:t>
            </w:r>
          </w:p>
        </w:tc>
        <w:tc>
          <w:tcPr>
            <w:tcW w:w="80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1990D5">
            <w:pPr>
              <w:widowControl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　</w:t>
            </w:r>
          </w:p>
        </w:tc>
      </w:tr>
      <w:tr w14:paraId="2E4B69F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76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314E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企业经营范围</w:t>
            </w:r>
          </w:p>
        </w:tc>
        <w:tc>
          <w:tcPr>
            <w:tcW w:w="80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201E6A">
            <w:pPr>
              <w:widowControl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　</w:t>
            </w:r>
          </w:p>
        </w:tc>
      </w:tr>
      <w:tr w14:paraId="39EB58E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3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95908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自营线上平台名称</w:t>
            </w:r>
          </w:p>
        </w:tc>
        <w:tc>
          <w:tcPr>
            <w:tcW w:w="80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001678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　</w:t>
            </w:r>
          </w:p>
        </w:tc>
      </w:tr>
      <w:tr w14:paraId="2CB848F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4" w:hRule="atLeast"/>
        </w:trPr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E730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统一组织机构代码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6441C1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　</w:t>
            </w:r>
          </w:p>
        </w:tc>
      </w:tr>
      <w:tr w14:paraId="45E87D1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11" w:hRule="atLeast"/>
        </w:trPr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EBA3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08C31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 xml:space="preserve">      万元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B4FD21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企业成立时间</w:t>
            </w:r>
          </w:p>
        </w:tc>
        <w:tc>
          <w:tcPr>
            <w:tcW w:w="3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A0595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 xml:space="preserve">  </w:t>
            </w:r>
          </w:p>
        </w:tc>
      </w:tr>
      <w:tr w14:paraId="0F29FB3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16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EF410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3AA55">
            <w:pPr>
              <w:widowControl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DEEF4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联系电话/手机</w:t>
            </w:r>
          </w:p>
        </w:tc>
        <w:tc>
          <w:tcPr>
            <w:tcW w:w="3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86718">
            <w:pPr>
              <w:widowControl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　</w:t>
            </w:r>
          </w:p>
        </w:tc>
      </w:tr>
      <w:tr w14:paraId="7CFE75D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5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D63D6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项目负责人姓名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68AC3">
            <w:pPr>
              <w:widowControl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　</w:t>
            </w:r>
          </w:p>
        </w:tc>
        <w:tc>
          <w:tcPr>
            <w:tcW w:w="2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3D2094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联系电话/手机</w:t>
            </w:r>
          </w:p>
        </w:tc>
        <w:tc>
          <w:tcPr>
            <w:tcW w:w="3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CDFF51">
            <w:pPr>
              <w:widowControl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　</w:t>
            </w:r>
          </w:p>
        </w:tc>
      </w:tr>
      <w:tr w14:paraId="6D01E1A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17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34EA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企业银行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开户行名称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E49B49">
            <w:pPr>
              <w:widowControl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　</w:t>
            </w:r>
          </w:p>
        </w:tc>
        <w:tc>
          <w:tcPr>
            <w:tcW w:w="2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8CA06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企业银行帐号</w:t>
            </w:r>
          </w:p>
        </w:tc>
        <w:tc>
          <w:tcPr>
            <w:tcW w:w="3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9E34F3">
            <w:pPr>
              <w:widowControl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　</w:t>
            </w:r>
          </w:p>
        </w:tc>
      </w:tr>
      <w:tr w14:paraId="4CADD47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73" w:hRule="atLeast"/>
        </w:trPr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3F218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2025年合作商家数量（如剧院、影院等）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2B5E7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家</w:t>
            </w:r>
          </w:p>
          <w:p w14:paraId="4AECD2E0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请提供相应的可靠的支撑证明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8E3C04"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2023年、2024年文化产品和服务订单数量及用户支付金额（万元）</w:t>
            </w:r>
          </w:p>
        </w:tc>
        <w:tc>
          <w:tcPr>
            <w:tcW w:w="3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8CD648">
            <w:pPr>
              <w:widowControl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 xml:space="preserve">2023年：  </w:t>
            </w:r>
          </w:p>
          <w:p w14:paraId="1B8E503E">
            <w:pPr>
              <w:widowControl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2024年：</w:t>
            </w:r>
          </w:p>
          <w:p w14:paraId="0391EE97">
            <w:pPr>
              <w:widowControl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请提供相应的可靠的支撑证明</w:t>
            </w:r>
          </w:p>
        </w:tc>
      </w:tr>
      <w:tr w14:paraId="1939CCB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50" w:hRule="atLeast"/>
        </w:trPr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D7C7E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平台用户注册数量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7867D7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万人次</w:t>
            </w:r>
          </w:p>
          <w:p w14:paraId="5A1F5468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请提供可靠的支撑证明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AE46ED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国家或北京市授发证明行业地位和影响力的荣誉名称</w:t>
            </w:r>
          </w:p>
        </w:tc>
        <w:tc>
          <w:tcPr>
            <w:tcW w:w="3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D6185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（材料另附）</w:t>
            </w:r>
          </w:p>
        </w:tc>
      </w:tr>
      <w:tr w14:paraId="75F572C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50" w:hRule="atLeast"/>
        </w:trPr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28D8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申报领域</w:t>
            </w:r>
          </w:p>
          <w:p w14:paraId="6601C797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（可多选）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AF35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 xml:space="preserve">□演艺之都  </w:t>
            </w:r>
          </w:p>
          <w:p w14:paraId="5F3F476D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 xml:space="preserve">□书香京城  </w:t>
            </w:r>
          </w:p>
          <w:p w14:paraId="188412F8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 xml:space="preserve">□影视高地  </w:t>
            </w:r>
          </w:p>
          <w:p w14:paraId="07664EE7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 xml:space="preserve">□博物馆之城  </w:t>
            </w:r>
          </w:p>
          <w:p w14:paraId="7201014E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文商旅体融合发展等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文化消费场景</w:t>
            </w:r>
          </w:p>
        </w:tc>
      </w:tr>
      <w:tr w14:paraId="595F5BD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2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4699D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企业简介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FA7E8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企业业务概况、主营业务情况、合作商家数量、活跃用户、以往活动成效、成功案例、获得奖项等，1000字以内（可另附文档）</w:t>
            </w:r>
          </w:p>
        </w:tc>
      </w:tr>
      <w:tr w14:paraId="572AEB0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880" w:hRule="atLeast"/>
        </w:trPr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0D2BF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企业承诺</w:t>
            </w:r>
          </w:p>
        </w:tc>
        <w:tc>
          <w:tcPr>
            <w:tcW w:w="80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09914">
            <w:pPr>
              <w:widowControl/>
              <w:ind w:firstLine="420" w:firstLineChars="200"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</w:p>
          <w:p w14:paraId="563D74B7">
            <w:pPr>
              <w:widowControl/>
              <w:ind w:firstLine="420" w:firstLineChars="200"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我单位对所填报的各项内容和递交的申请材料的真实性、准确性、完整性负责。保证提供的所有申报数据、材料等信息真实有效，严格按照财务相关规定使用资金，严格按照提交的实施、风险防控等方案参与本活动，并接受有关部门的监督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 xml:space="preserve">    我单位承诺如出现任何弄虚作假、虚报冒领等违法违规行为，愿负相应法律责任，并承担由此产生的一切后果。</w:t>
            </w:r>
          </w:p>
          <w:p w14:paraId="31D9D61C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</w:p>
          <w:p w14:paraId="74D66610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 xml:space="preserve">                              法定代表人（负责人）签字：                                                                       </w:t>
            </w:r>
          </w:p>
          <w:p w14:paraId="34B7D5F9"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 xml:space="preserve">          （企业公章）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 xml:space="preserve">                                        2025年  月  日</w:t>
            </w:r>
          </w:p>
          <w:p w14:paraId="6961A541">
            <w:pPr>
              <w:widowControl/>
              <w:ind w:firstLine="5310" w:firstLineChars="2529"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  <w:tr w14:paraId="0B9E339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E29D3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80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FADD8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162E9"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</w:tbl>
    <w:p w14:paraId="32E17FA6">
      <w:pPr>
        <w:spacing w:line="560" w:lineRule="exact"/>
        <w:ind w:right="628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E916F3-41CC-45B3-9D7E-345C84102D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8F8AD25-F464-4333-AEF6-5E2CD1EA788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9A0F67C0-4504-4F08-99E1-897DCA8B8D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1768C">
    <w:pPr>
      <w:pStyle w:val="10"/>
      <w:tabs>
        <w:tab w:val="clear" w:pos="4153"/>
        <w:tab w:val="clear" w:pos="8306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7F49C"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7F49C">
                    <w:pPr>
                      <w:pStyle w:val="10"/>
                      <w:tabs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FB745">
    <w:pPr>
      <w:pStyle w:val="10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10</w:t>
    </w:r>
    <w:r>
      <w:fldChar w:fldCharType="end"/>
    </w:r>
  </w:p>
  <w:p w14:paraId="08E4F336">
    <w:pPr>
      <w:pStyle w:val="10"/>
      <w:tabs>
        <w:tab w:val="clear" w:pos="4153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DDB40">
    <w:pPr>
      <w:pStyle w:val="11"/>
      <w:pBdr>
        <w:bottom w:val="none" w:color="000000" w:sz="0" w:space="1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D1654">
    <w:pPr>
      <w:pStyle w:val="11"/>
      <w:pBdr>
        <w:bottom w:val="none" w:color="000000" w:sz="0" w:space="1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zhjMjE5NmI1ZmNhNzEzYTAzOTYwZDJjOTY2MTIifQ=="/>
  </w:docVars>
  <w:rsids>
    <w:rsidRoot w:val="00557DC7"/>
    <w:rsid w:val="004553DD"/>
    <w:rsid w:val="004A2604"/>
    <w:rsid w:val="00557DC7"/>
    <w:rsid w:val="00B8172C"/>
    <w:rsid w:val="09A07FD2"/>
    <w:rsid w:val="14EB7761"/>
    <w:rsid w:val="1DEF60B7"/>
    <w:rsid w:val="232D7C3C"/>
    <w:rsid w:val="241B0E99"/>
    <w:rsid w:val="2A5A1A2F"/>
    <w:rsid w:val="2C5A7359"/>
    <w:rsid w:val="37EFEF75"/>
    <w:rsid w:val="3D731738"/>
    <w:rsid w:val="41630D72"/>
    <w:rsid w:val="48C000DF"/>
    <w:rsid w:val="4D0F14B2"/>
    <w:rsid w:val="4EFE0BF2"/>
    <w:rsid w:val="4FF1DC78"/>
    <w:rsid w:val="508C3F3C"/>
    <w:rsid w:val="574D3D86"/>
    <w:rsid w:val="580F6125"/>
    <w:rsid w:val="594661DA"/>
    <w:rsid w:val="6BFE95D1"/>
    <w:rsid w:val="6F9F4021"/>
    <w:rsid w:val="75FFDAF8"/>
    <w:rsid w:val="7FFCF89D"/>
    <w:rsid w:val="E7B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qFormat/>
    <w:uiPriority w:val="0"/>
  </w:style>
  <w:style w:type="table" w:customStyle="1" w:styleId="7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日期1"/>
    <w:basedOn w:val="1"/>
    <w:link w:val="9"/>
    <w:qFormat/>
    <w:uiPriority w:val="0"/>
    <w:pPr>
      <w:ind w:left="100" w:leftChars="2500"/>
    </w:pPr>
  </w:style>
  <w:style w:type="character" w:customStyle="1" w:styleId="9">
    <w:name w:val="日期 字符"/>
    <w:link w:val="8"/>
    <w:semiHidden/>
    <w:qFormat/>
    <w:uiPriority w:val="0"/>
    <w:rPr>
      <w:kern w:val="2"/>
      <w:sz w:val="32"/>
      <w:szCs w:val="22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码1"/>
    <w:basedOn w:val="6"/>
    <w:qFormat/>
    <w:uiPriority w:val="0"/>
  </w:style>
  <w:style w:type="character" w:customStyle="1" w:styleId="13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14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509</Words>
  <Characters>530</Characters>
  <Lines>5</Lines>
  <Paragraphs>1</Paragraphs>
  <TotalTime>3</TotalTime>
  <ScaleCrop>false</ScaleCrop>
  <LinksUpToDate>false</LinksUpToDate>
  <CharactersWithSpaces>719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2023-03-10T16:17:00Z</dcterms:created>
  <dc:creator>user</dc:creator>
  <cp:lastModifiedBy>Administrator</cp:lastModifiedBy>
  <cp:lastPrinted>2025-10-15T02:04:47Z</cp:lastPrinted>
  <dcterms:modified xsi:type="dcterms:W3CDTF">2025-10-15T07:55:19Z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7FD1CCF080BA424491289D4B5DFE8728_13</vt:lpwstr>
  </property>
  <property fmtid="{D5CDD505-2E9C-101B-9397-08002B2CF9AE}" pid="4" name="KSOTemplateDocerSaveRecord">
    <vt:lpwstr>eyJoZGlkIjoiMzMzZWJlNDExMGUyNGMwZTQ2MTBiZDAwNzMyNGE3OTQiLCJ1c2VySWQiOiIyNTczNjA4NTYifQ==</vt:lpwstr>
  </property>
</Properties>
</file>