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DE9" w:rsidRPr="004931A6" w:rsidRDefault="00626DE9" w:rsidP="00126773">
      <w:pPr>
        <w:rPr>
          <w:rFonts w:hint="eastAsia"/>
        </w:rPr>
      </w:pPr>
    </w:p>
    <w:p w:rsidR="00626DE9" w:rsidRDefault="00F57139" w:rsidP="00626DE9">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北京市新闻舆情中心</w:t>
      </w:r>
      <w:r w:rsidR="00626DE9">
        <w:rPr>
          <w:rFonts w:ascii="方正小标宋简体" w:eastAsia="方正小标宋简体" w:hint="eastAsia"/>
          <w:color w:val="000000"/>
          <w:sz w:val="36"/>
          <w:szCs w:val="36"/>
        </w:rPr>
        <w:t>2023年财政预算信息公开</w:t>
      </w:r>
    </w:p>
    <w:p w:rsidR="00626DE9" w:rsidRDefault="00626DE9" w:rsidP="00626DE9">
      <w:pPr>
        <w:spacing w:line="240" w:lineRule="exact"/>
        <w:jc w:val="center"/>
        <w:rPr>
          <w:rFonts w:ascii="方正小标宋简体" w:eastAsia="方正小标宋简体"/>
          <w:color w:val="000000"/>
          <w:sz w:val="32"/>
          <w:szCs w:val="32"/>
        </w:rPr>
      </w:pPr>
    </w:p>
    <w:p w:rsidR="00626DE9" w:rsidRDefault="00626DE9" w:rsidP="00626DE9">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626DE9" w:rsidRDefault="00626DE9" w:rsidP="00626DE9">
      <w:pPr>
        <w:spacing w:line="240" w:lineRule="exact"/>
        <w:jc w:val="center"/>
        <w:rPr>
          <w:rFonts w:ascii="方正小标宋简体" w:eastAsia="方正小标宋简体"/>
          <w:color w:val="000000"/>
          <w:sz w:val="32"/>
          <w:szCs w:val="32"/>
        </w:rPr>
      </w:pPr>
    </w:p>
    <w:p w:rsidR="00626DE9" w:rsidRPr="004931A6" w:rsidRDefault="00626DE9" w:rsidP="00626DE9">
      <w:pPr>
        <w:spacing w:line="560" w:lineRule="exact"/>
        <w:rPr>
          <w:rFonts w:ascii="黑体" w:eastAsia="黑体" w:hAnsi="黑体" w:cs="黑体"/>
          <w:color w:val="000000"/>
          <w:sz w:val="32"/>
          <w:szCs w:val="32"/>
        </w:rPr>
      </w:pPr>
      <w:r w:rsidRPr="004931A6">
        <w:rPr>
          <w:rFonts w:ascii="黑体" w:eastAsia="黑体" w:hAnsi="黑体" w:cs="黑体" w:hint="eastAsia"/>
          <w:color w:val="000000"/>
          <w:sz w:val="32"/>
          <w:szCs w:val="32"/>
        </w:rPr>
        <w:t>第一部分 2023年度单位预算情况说明</w:t>
      </w:r>
    </w:p>
    <w:p w:rsidR="00626DE9" w:rsidRPr="004931A6" w:rsidRDefault="00626DE9" w:rsidP="00626DE9">
      <w:pPr>
        <w:spacing w:line="560" w:lineRule="exact"/>
        <w:ind w:firstLineChars="200" w:firstLine="640"/>
        <w:rPr>
          <w:rFonts w:ascii="仿宋_GB2312" w:eastAsia="仿宋_GB2312" w:hAnsi="仿宋_GB2312" w:cs="仿宋_GB2312"/>
          <w:color w:val="000000"/>
          <w:sz w:val="32"/>
          <w:szCs w:val="32"/>
          <w:lang w:val="en"/>
        </w:rPr>
      </w:pPr>
      <w:r w:rsidRPr="004931A6">
        <w:rPr>
          <w:rFonts w:ascii="仿宋_GB2312" w:eastAsia="仿宋_GB2312" w:hAnsi="仿宋_GB2312" w:cs="仿宋_GB2312" w:hint="eastAsia"/>
          <w:color w:val="000000"/>
          <w:sz w:val="32"/>
          <w:szCs w:val="32"/>
        </w:rPr>
        <w:t>一、单位情况说明</w:t>
      </w:r>
    </w:p>
    <w:p w:rsidR="00626DE9" w:rsidRPr="004931A6" w:rsidRDefault="00626DE9" w:rsidP="00626DE9">
      <w:pPr>
        <w:spacing w:line="560" w:lineRule="exact"/>
        <w:ind w:firstLineChars="200" w:firstLine="640"/>
        <w:rPr>
          <w:rFonts w:ascii="仿宋_GB2312" w:eastAsia="仿宋_GB2312" w:hAnsi="仿宋_GB2312" w:cs="仿宋_GB2312"/>
          <w:color w:val="000000"/>
          <w:sz w:val="32"/>
          <w:szCs w:val="32"/>
        </w:rPr>
      </w:pPr>
      <w:r w:rsidRPr="004931A6">
        <w:rPr>
          <w:rFonts w:ascii="仿宋_GB2312" w:eastAsia="仿宋_GB2312" w:hAnsi="仿宋_GB2312" w:cs="仿宋_GB2312" w:hint="eastAsia"/>
          <w:color w:val="000000"/>
          <w:sz w:val="32"/>
          <w:szCs w:val="32"/>
        </w:rPr>
        <w:t>二、收入预算情况说明</w:t>
      </w:r>
    </w:p>
    <w:p w:rsidR="00626DE9" w:rsidRPr="004931A6" w:rsidRDefault="00626DE9" w:rsidP="00626DE9">
      <w:pPr>
        <w:spacing w:line="560" w:lineRule="exact"/>
        <w:ind w:firstLineChars="200" w:firstLine="640"/>
        <w:rPr>
          <w:rFonts w:ascii="仿宋_GB2312" w:eastAsia="仿宋_GB2312" w:hAnsi="仿宋_GB2312" w:cs="仿宋_GB2312"/>
          <w:color w:val="000000"/>
          <w:sz w:val="32"/>
          <w:szCs w:val="32"/>
        </w:rPr>
      </w:pPr>
      <w:r w:rsidRPr="004931A6">
        <w:rPr>
          <w:rFonts w:ascii="仿宋_GB2312" w:eastAsia="仿宋_GB2312" w:hAnsi="仿宋_GB2312" w:cs="仿宋_GB2312" w:hint="eastAsia"/>
          <w:color w:val="000000"/>
          <w:sz w:val="32"/>
          <w:szCs w:val="32"/>
        </w:rPr>
        <w:t>三、支出预算情况说明</w:t>
      </w:r>
    </w:p>
    <w:p w:rsidR="00626DE9" w:rsidRPr="004931A6" w:rsidRDefault="00626DE9" w:rsidP="00626DE9">
      <w:pPr>
        <w:spacing w:line="560" w:lineRule="exact"/>
        <w:ind w:firstLineChars="200" w:firstLine="640"/>
        <w:rPr>
          <w:rFonts w:ascii="仿宋_GB2312" w:eastAsia="仿宋_GB2312" w:hAnsi="仿宋_GB2312" w:cs="仿宋_GB2312"/>
          <w:color w:val="000000"/>
          <w:sz w:val="32"/>
          <w:szCs w:val="32"/>
        </w:rPr>
      </w:pPr>
      <w:r w:rsidRPr="004931A6">
        <w:rPr>
          <w:rFonts w:ascii="仿宋_GB2312" w:eastAsia="仿宋_GB2312" w:hAnsi="仿宋_GB2312" w:cs="仿宋_GB2312" w:hint="eastAsia"/>
          <w:color w:val="000000"/>
          <w:sz w:val="32"/>
          <w:szCs w:val="32"/>
        </w:rPr>
        <w:t>四、财政拨款“三公”经费预算情况说明</w:t>
      </w:r>
    </w:p>
    <w:p w:rsidR="00626DE9" w:rsidRPr="004931A6" w:rsidRDefault="00626DE9" w:rsidP="00626DE9">
      <w:pPr>
        <w:spacing w:line="560" w:lineRule="exact"/>
        <w:ind w:firstLineChars="200" w:firstLine="640"/>
        <w:rPr>
          <w:rFonts w:ascii="仿宋_GB2312" w:eastAsia="仿宋_GB2312" w:hAnsi="仿宋_GB2312" w:cs="仿宋_GB2312"/>
          <w:color w:val="000000"/>
          <w:sz w:val="32"/>
          <w:szCs w:val="32"/>
        </w:rPr>
      </w:pPr>
      <w:r w:rsidRPr="004931A6">
        <w:rPr>
          <w:rFonts w:ascii="仿宋_GB2312" w:eastAsia="仿宋_GB2312" w:hAnsi="仿宋_GB2312" w:cs="仿宋_GB2312" w:hint="eastAsia"/>
          <w:color w:val="000000"/>
          <w:sz w:val="32"/>
          <w:szCs w:val="32"/>
        </w:rPr>
        <w:t>五、其他情况说明</w:t>
      </w:r>
    </w:p>
    <w:p w:rsidR="00626DE9" w:rsidRPr="004931A6" w:rsidRDefault="00626DE9" w:rsidP="00626DE9">
      <w:pPr>
        <w:spacing w:line="560" w:lineRule="exact"/>
        <w:ind w:firstLineChars="200" w:firstLine="640"/>
        <w:rPr>
          <w:rFonts w:ascii="仿宋_GB2312" w:eastAsia="仿宋_GB2312" w:hAnsi="仿宋_GB2312" w:cs="仿宋_GB2312"/>
          <w:color w:val="000000"/>
          <w:sz w:val="32"/>
          <w:szCs w:val="32"/>
        </w:rPr>
      </w:pPr>
      <w:r w:rsidRPr="004931A6">
        <w:rPr>
          <w:rFonts w:ascii="仿宋_GB2312" w:eastAsia="仿宋_GB2312" w:hAnsi="仿宋_GB2312" w:cs="仿宋_GB2312" w:hint="eastAsia"/>
          <w:color w:val="000000"/>
          <w:sz w:val="32"/>
          <w:szCs w:val="32"/>
        </w:rPr>
        <w:t>六、名词解释</w:t>
      </w:r>
    </w:p>
    <w:p w:rsidR="00626DE9" w:rsidRPr="004931A6" w:rsidRDefault="00626DE9" w:rsidP="00626DE9">
      <w:pPr>
        <w:spacing w:line="560" w:lineRule="exact"/>
        <w:rPr>
          <w:rFonts w:ascii="黑体" w:eastAsia="黑体" w:hAnsi="黑体" w:cs="黑体"/>
          <w:color w:val="000000"/>
          <w:sz w:val="32"/>
          <w:szCs w:val="32"/>
        </w:rPr>
      </w:pPr>
      <w:r w:rsidRPr="004931A6">
        <w:rPr>
          <w:rFonts w:ascii="黑体" w:eastAsia="黑体" w:hAnsi="黑体" w:cs="黑体" w:hint="eastAsia"/>
          <w:color w:val="000000"/>
          <w:sz w:val="32"/>
          <w:szCs w:val="32"/>
        </w:rPr>
        <w:t>第二部分 2023年度单位预算报表</w:t>
      </w:r>
    </w:p>
    <w:p w:rsidR="00626DE9" w:rsidRPr="004931A6" w:rsidRDefault="00626DE9" w:rsidP="00626DE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一、收支总表</w:t>
      </w:r>
    </w:p>
    <w:p w:rsidR="00626DE9" w:rsidRPr="004931A6" w:rsidRDefault="00626DE9" w:rsidP="00626DE9">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 xml:space="preserve">    二、收入总表    </w:t>
      </w:r>
    </w:p>
    <w:p w:rsidR="00626DE9" w:rsidRPr="004931A6" w:rsidRDefault="00626DE9" w:rsidP="00626DE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三、支出总表</w:t>
      </w:r>
    </w:p>
    <w:p w:rsidR="00626DE9" w:rsidRPr="004931A6" w:rsidRDefault="00626DE9" w:rsidP="00626DE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四、项目支出表</w:t>
      </w:r>
    </w:p>
    <w:p w:rsidR="00626DE9" w:rsidRPr="004931A6" w:rsidRDefault="00626DE9" w:rsidP="00626DE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五、政府采购预算明细表</w:t>
      </w:r>
    </w:p>
    <w:p w:rsidR="00626DE9" w:rsidRPr="004931A6" w:rsidRDefault="00626DE9" w:rsidP="00626DE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六、财政拨款收支总表</w:t>
      </w:r>
    </w:p>
    <w:p w:rsidR="00626DE9" w:rsidRPr="004931A6" w:rsidRDefault="00626DE9" w:rsidP="00626DE9">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 xml:space="preserve">    七、一般公共预算财政拨款支出表</w:t>
      </w:r>
    </w:p>
    <w:p w:rsidR="00626DE9" w:rsidRPr="004931A6" w:rsidRDefault="00626DE9" w:rsidP="00626DE9">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sidRPr="004931A6">
        <w:rPr>
          <w:rFonts w:ascii="仿宋_GB2312" w:eastAsia="仿宋_GB2312" w:hAnsi="仿宋_GB2312" w:cs="仿宋_GB2312" w:hint="eastAsia"/>
          <w:color w:val="000000"/>
          <w:kern w:val="0"/>
          <w:sz w:val="32"/>
          <w:szCs w:val="32"/>
          <w:lang w:val="zh-CN"/>
        </w:rPr>
        <w:t xml:space="preserve">    </w:t>
      </w:r>
      <w:r w:rsidRPr="004931A6">
        <w:rPr>
          <w:rFonts w:ascii="仿宋_GB2312" w:eastAsia="仿宋_GB2312" w:hAnsi="仿宋_GB2312" w:cs="仿宋_GB2312" w:hint="eastAsia"/>
          <w:color w:val="000000"/>
          <w:spacing w:val="-16"/>
          <w:kern w:val="0"/>
          <w:sz w:val="32"/>
          <w:szCs w:val="32"/>
          <w:lang w:val="zh-CN"/>
        </w:rPr>
        <w:t>八、一般公共预算财政拨款基本支出表</w:t>
      </w:r>
    </w:p>
    <w:p w:rsidR="00626DE9" w:rsidRPr="004931A6" w:rsidRDefault="00626DE9" w:rsidP="00626DE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九、政府性基金预算财政拨款支出表</w:t>
      </w:r>
    </w:p>
    <w:p w:rsidR="00626DE9" w:rsidRPr="004931A6" w:rsidRDefault="00626DE9" w:rsidP="00626DE9">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4931A6">
        <w:rPr>
          <w:rFonts w:ascii="仿宋_GB2312" w:eastAsia="仿宋_GB2312" w:hAnsi="仿宋_GB2312" w:cs="仿宋_GB2312" w:hint="eastAsia"/>
          <w:color w:val="000000"/>
          <w:kern w:val="0"/>
          <w:sz w:val="32"/>
          <w:szCs w:val="32"/>
          <w:lang w:val="zh-CN"/>
        </w:rPr>
        <w:t>十、国有资本经营预算财政拨款支出表</w:t>
      </w:r>
    </w:p>
    <w:p w:rsidR="00626DE9" w:rsidRPr="004931A6" w:rsidRDefault="00626DE9" w:rsidP="00626DE9">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spacing w:val="-16"/>
          <w:kern w:val="0"/>
          <w:sz w:val="32"/>
          <w:szCs w:val="32"/>
          <w:lang w:val="zh-CN"/>
        </w:rPr>
        <w:t>十一、财政拨款</w:t>
      </w:r>
      <w:r w:rsidRPr="004931A6">
        <w:rPr>
          <w:rFonts w:ascii="仿宋_GB2312" w:eastAsia="仿宋_GB2312" w:hAnsi="仿宋_GB2312" w:cs="仿宋_GB2312" w:hint="eastAsia"/>
          <w:color w:val="000000"/>
          <w:kern w:val="0"/>
          <w:sz w:val="32"/>
          <w:szCs w:val="32"/>
          <w:lang w:val="zh-CN"/>
        </w:rPr>
        <w:t>“三公”经费支出表</w:t>
      </w:r>
    </w:p>
    <w:p w:rsidR="00626DE9" w:rsidRPr="004931A6" w:rsidRDefault="00626DE9" w:rsidP="00626DE9">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4931A6">
        <w:rPr>
          <w:rFonts w:ascii="仿宋_GB2312" w:eastAsia="仿宋_GB2312" w:hAnsi="仿宋_GB2312" w:cs="仿宋_GB2312" w:hint="eastAsia"/>
          <w:color w:val="000000"/>
          <w:spacing w:val="-18"/>
          <w:kern w:val="0"/>
          <w:sz w:val="32"/>
          <w:szCs w:val="32"/>
          <w:lang w:val="zh-CN"/>
        </w:rPr>
        <w:t>十二、政府购买服务预算财政拨款明细表</w:t>
      </w:r>
    </w:p>
    <w:p w:rsidR="00626DE9" w:rsidRPr="004931A6" w:rsidRDefault="00626DE9" w:rsidP="00626DE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十三、项目支出绩效目标表</w:t>
      </w:r>
    </w:p>
    <w:p w:rsidR="00626DE9" w:rsidRDefault="00626DE9" w:rsidP="00626DE9">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rsidR="00626DE9" w:rsidRDefault="00626DE9" w:rsidP="00626DE9">
      <w:pPr>
        <w:spacing w:line="360" w:lineRule="auto"/>
        <w:rPr>
          <w:rFonts w:ascii="仿宋_GB2312" w:eastAsia="仿宋_GB2312"/>
          <w:color w:val="000000"/>
          <w:sz w:val="32"/>
          <w:szCs w:val="32"/>
        </w:rPr>
      </w:pPr>
    </w:p>
    <w:p w:rsidR="00626DE9" w:rsidRDefault="00626DE9" w:rsidP="00626DE9">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626DE9" w:rsidRDefault="00626DE9" w:rsidP="00626DE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8B67C2" w:rsidRPr="00F57DE8" w:rsidRDefault="00892380" w:rsidP="00F57DE8">
      <w:pPr>
        <w:spacing w:line="560" w:lineRule="exact"/>
        <w:ind w:firstLineChars="200" w:firstLine="640"/>
        <w:rPr>
          <w:rFonts w:ascii="仿宋_GB2312" w:eastAsia="仿宋_GB2312"/>
          <w:color w:val="000000"/>
          <w:sz w:val="32"/>
          <w:szCs w:val="32"/>
        </w:rPr>
      </w:pPr>
      <w:r w:rsidRPr="00F57DE8">
        <w:rPr>
          <w:rFonts w:ascii="仿宋_GB2312" w:eastAsia="仿宋_GB2312" w:hint="eastAsia"/>
          <w:color w:val="000000"/>
          <w:sz w:val="32"/>
          <w:szCs w:val="32"/>
        </w:rPr>
        <w:t>北京市新闻舆情中心（北京市新闻工作者协会秘书处）是正处级公益一类事业单位，负责开展新闻舆论和舆情相关的业务工作和完成北京市新闻工作者协会的日常工作。</w:t>
      </w:r>
    </w:p>
    <w:p w:rsidR="00626DE9" w:rsidRDefault="00626DE9" w:rsidP="00626DE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892380" w:rsidRPr="00F57DE8" w:rsidRDefault="00892380" w:rsidP="00F57DE8">
      <w:pPr>
        <w:spacing w:line="560" w:lineRule="exact"/>
        <w:ind w:firstLineChars="200" w:firstLine="640"/>
        <w:rPr>
          <w:rFonts w:ascii="仿宋_GB2312" w:eastAsia="仿宋_GB2312"/>
          <w:color w:val="000000"/>
          <w:sz w:val="32"/>
          <w:szCs w:val="32"/>
        </w:rPr>
      </w:pPr>
      <w:r w:rsidRPr="00F57DE8">
        <w:rPr>
          <w:rFonts w:ascii="仿宋_GB2312" w:eastAsia="仿宋_GB2312" w:hint="eastAsia"/>
          <w:color w:val="000000"/>
          <w:sz w:val="32"/>
          <w:szCs w:val="32"/>
        </w:rPr>
        <w:t>北京市新闻舆情中心</w:t>
      </w:r>
      <w:r w:rsidR="00126773">
        <w:rPr>
          <w:rFonts w:ascii="仿宋_GB2312" w:eastAsia="仿宋_GB2312" w:hint="eastAsia"/>
          <w:color w:val="000000"/>
          <w:sz w:val="32"/>
          <w:szCs w:val="32"/>
        </w:rPr>
        <w:t>内</w:t>
      </w:r>
      <w:r w:rsidRPr="00F57DE8">
        <w:rPr>
          <w:rFonts w:ascii="仿宋_GB2312" w:eastAsia="仿宋_GB2312" w:hint="eastAsia"/>
          <w:color w:val="000000"/>
          <w:sz w:val="32"/>
          <w:szCs w:val="32"/>
        </w:rPr>
        <w:t>设综合管理科、新闻协调科、舆情信息科</w:t>
      </w:r>
      <w:r w:rsidR="008D70BC">
        <w:rPr>
          <w:rFonts w:ascii="仿宋_GB2312" w:eastAsia="仿宋_GB2312" w:hint="eastAsia"/>
          <w:color w:val="000000"/>
          <w:sz w:val="32"/>
          <w:szCs w:val="32"/>
        </w:rPr>
        <w:t>等</w:t>
      </w:r>
      <w:r w:rsidR="00667BFC">
        <w:rPr>
          <w:rFonts w:ascii="仿宋_GB2312" w:eastAsia="仿宋_GB2312" w:hint="eastAsia"/>
          <w:color w:val="000000"/>
          <w:sz w:val="32"/>
          <w:szCs w:val="32"/>
        </w:rPr>
        <w:t>3个</w:t>
      </w:r>
      <w:r w:rsidRPr="00F57DE8">
        <w:rPr>
          <w:rFonts w:ascii="仿宋_GB2312" w:eastAsia="仿宋_GB2312" w:hint="eastAsia"/>
          <w:color w:val="000000"/>
          <w:sz w:val="32"/>
          <w:szCs w:val="32"/>
        </w:rPr>
        <w:t>科室。无下属单位。</w:t>
      </w:r>
    </w:p>
    <w:p w:rsidR="00626DE9" w:rsidRDefault="00626DE9" w:rsidP="00626DE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626DE9" w:rsidRDefault="00F57DE8" w:rsidP="00F57DE8">
      <w:pPr>
        <w:spacing w:line="560" w:lineRule="exact"/>
        <w:ind w:firstLineChars="200" w:firstLine="640"/>
        <w:rPr>
          <w:rFonts w:ascii="仿宋_GB2312" w:eastAsia="仿宋_GB2312"/>
          <w:color w:val="000000"/>
          <w:sz w:val="32"/>
          <w:szCs w:val="32"/>
        </w:rPr>
      </w:pPr>
      <w:r w:rsidRPr="00F57DE8">
        <w:rPr>
          <w:rFonts w:ascii="仿宋_GB2312" w:eastAsia="仿宋_GB2312" w:hint="eastAsia"/>
          <w:color w:val="000000"/>
          <w:sz w:val="32"/>
          <w:szCs w:val="32"/>
        </w:rPr>
        <w:t>北京市新闻舆情中心（北京市新闻工作者协会秘书处）</w:t>
      </w:r>
      <w:r w:rsidR="00626DE9">
        <w:rPr>
          <w:rFonts w:ascii="仿宋_GB2312" w:eastAsia="仿宋_GB2312" w:hint="eastAsia"/>
          <w:color w:val="000000"/>
          <w:sz w:val="32"/>
          <w:szCs w:val="32"/>
        </w:rPr>
        <w:t>事业编制</w:t>
      </w:r>
      <w:r w:rsidRPr="00F57DE8">
        <w:rPr>
          <w:rFonts w:ascii="仿宋_GB2312" w:eastAsia="仿宋_GB2312" w:hint="eastAsia"/>
          <w:color w:val="000000"/>
          <w:sz w:val="32"/>
          <w:szCs w:val="32"/>
        </w:rPr>
        <w:t>18人</w:t>
      </w:r>
      <w:r w:rsidR="002864EA">
        <w:rPr>
          <w:rFonts w:ascii="仿宋_GB2312" w:eastAsia="仿宋_GB2312" w:hint="eastAsia"/>
          <w:color w:val="000000"/>
          <w:sz w:val="32"/>
          <w:szCs w:val="32"/>
        </w:rPr>
        <w:t>,</w:t>
      </w:r>
      <w:r w:rsidRPr="00F57DE8">
        <w:rPr>
          <w:rFonts w:ascii="仿宋_GB2312" w:eastAsia="仿宋_GB2312" w:hint="eastAsia"/>
          <w:color w:val="000000"/>
          <w:sz w:val="32"/>
          <w:szCs w:val="32"/>
        </w:rPr>
        <w:t>实有人数9人</w:t>
      </w:r>
      <w:r>
        <w:rPr>
          <w:rFonts w:ascii="仿宋_GB2312" w:eastAsia="仿宋_GB2312" w:hint="eastAsia"/>
          <w:color w:val="000000"/>
          <w:sz w:val="32"/>
          <w:szCs w:val="32"/>
        </w:rPr>
        <w:t>；</w:t>
      </w:r>
      <w:r w:rsidR="00626DE9">
        <w:rPr>
          <w:rFonts w:ascii="仿宋_GB2312" w:eastAsia="仿宋_GB2312" w:hint="eastAsia"/>
          <w:color w:val="000000"/>
          <w:sz w:val="32"/>
          <w:szCs w:val="32"/>
        </w:rPr>
        <w:t>退休人员</w:t>
      </w:r>
      <w:r>
        <w:rPr>
          <w:rFonts w:ascii="仿宋_GB2312" w:eastAsia="仿宋_GB2312" w:hint="eastAsia"/>
          <w:color w:val="000000"/>
          <w:sz w:val="32"/>
          <w:szCs w:val="32"/>
        </w:rPr>
        <w:t>1人</w:t>
      </w:r>
      <w:r w:rsidR="00626DE9">
        <w:rPr>
          <w:rFonts w:ascii="仿宋_GB2312" w:eastAsia="仿宋_GB2312" w:hint="eastAsia"/>
          <w:color w:val="000000"/>
          <w:sz w:val="32"/>
          <w:szCs w:val="32"/>
        </w:rPr>
        <w:t>。</w:t>
      </w:r>
    </w:p>
    <w:p w:rsidR="00626DE9" w:rsidRDefault="00626DE9" w:rsidP="00626DE9">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2023年度收入预算</w:t>
      </w:r>
      <w:r w:rsidR="00F57DE8" w:rsidRPr="00F57DE8">
        <w:rPr>
          <w:rFonts w:ascii="仿宋_GB2312" w:eastAsia="仿宋_GB2312"/>
          <w:sz w:val="32"/>
          <w:szCs w:val="32"/>
        </w:rPr>
        <w:t>933.56</w:t>
      </w:r>
      <w:r w:rsidRPr="004931A6">
        <w:rPr>
          <w:rFonts w:ascii="仿宋_GB2312" w:eastAsia="仿宋_GB2312" w:hint="eastAsia"/>
          <w:sz w:val="32"/>
          <w:szCs w:val="32"/>
        </w:rPr>
        <w:t>万元，比2022年</w:t>
      </w:r>
      <w:r>
        <w:rPr>
          <w:rFonts w:ascii="仿宋_GB2312" w:eastAsia="仿宋_GB2312" w:hint="eastAsia"/>
          <w:sz w:val="32"/>
          <w:szCs w:val="32"/>
        </w:rPr>
        <w:t>年初预算数</w:t>
      </w:r>
      <w:r w:rsidR="00F57DE8" w:rsidRPr="00F57DE8">
        <w:rPr>
          <w:rFonts w:ascii="仿宋_GB2312" w:eastAsia="仿宋_GB2312"/>
          <w:sz w:val="32"/>
          <w:szCs w:val="32"/>
        </w:rPr>
        <w:t>505.10</w:t>
      </w:r>
      <w:r w:rsidRPr="004931A6">
        <w:rPr>
          <w:rFonts w:ascii="仿宋_GB2312" w:eastAsia="仿宋_GB2312" w:hint="eastAsia"/>
          <w:sz w:val="32"/>
          <w:szCs w:val="32"/>
        </w:rPr>
        <w:t>万元增加</w:t>
      </w:r>
      <w:r w:rsidR="00F57DE8" w:rsidRPr="00F57DE8">
        <w:rPr>
          <w:rFonts w:ascii="仿宋_GB2312" w:eastAsia="仿宋_GB2312"/>
          <w:sz w:val="32"/>
          <w:szCs w:val="32"/>
        </w:rPr>
        <w:t>428.46</w:t>
      </w:r>
      <w:r w:rsidRPr="004931A6">
        <w:rPr>
          <w:rFonts w:ascii="仿宋_GB2312" w:eastAsia="仿宋_GB2312" w:hint="eastAsia"/>
          <w:sz w:val="32"/>
          <w:szCs w:val="32"/>
        </w:rPr>
        <w:t>万元，增长</w:t>
      </w:r>
      <w:r w:rsidR="00F57DE8">
        <w:rPr>
          <w:rFonts w:ascii="仿宋_GB2312" w:eastAsia="仿宋_GB2312" w:hint="eastAsia"/>
          <w:sz w:val="32"/>
          <w:szCs w:val="32"/>
        </w:rPr>
        <w:t>84.83</w:t>
      </w:r>
      <w:r w:rsidRPr="004931A6">
        <w:rPr>
          <w:rFonts w:ascii="仿宋_GB2312" w:eastAsia="仿宋_GB2312" w:hint="eastAsia"/>
          <w:sz w:val="32"/>
          <w:szCs w:val="32"/>
        </w:rPr>
        <w:t>%。主要原因是</w:t>
      </w:r>
      <w:r w:rsidR="008E5BFF">
        <w:rPr>
          <w:rFonts w:ascii="仿宋_GB2312" w:eastAsia="仿宋_GB2312" w:hint="eastAsia"/>
          <w:sz w:val="32"/>
          <w:szCs w:val="32"/>
        </w:rPr>
        <w:t>：</w:t>
      </w:r>
      <w:r w:rsidR="00EF31AA">
        <w:rPr>
          <w:rFonts w:ascii="仿宋_GB2312" w:eastAsia="仿宋_GB2312" w:hint="eastAsia"/>
          <w:sz w:val="32"/>
          <w:szCs w:val="32"/>
        </w:rPr>
        <w:t>在职</w:t>
      </w:r>
      <w:r w:rsidR="001B2D69">
        <w:rPr>
          <w:rFonts w:ascii="仿宋_GB2312" w:eastAsia="仿宋_GB2312" w:hint="eastAsia"/>
          <w:sz w:val="32"/>
          <w:szCs w:val="32"/>
        </w:rPr>
        <w:t>人员增加</w:t>
      </w:r>
      <w:r w:rsidR="008E5BFF">
        <w:rPr>
          <w:rFonts w:ascii="仿宋_GB2312" w:eastAsia="仿宋_GB2312" w:hint="eastAsia"/>
          <w:sz w:val="32"/>
          <w:szCs w:val="32"/>
        </w:rPr>
        <w:t>，人员经费相应增加；</w:t>
      </w:r>
      <w:r w:rsidR="00667BFC">
        <w:rPr>
          <w:rFonts w:ascii="仿宋_GB2312" w:eastAsia="仿宋_GB2312" w:hint="eastAsia"/>
          <w:sz w:val="32"/>
          <w:szCs w:val="32"/>
        </w:rPr>
        <w:t>增加了</w:t>
      </w:r>
      <w:r w:rsidR="00667BFC" w:rsidRPr="00667BFC">
        <w:rPr>
          <w:rFonts w:ascii="仿宋_GB2312" w:eastAsia="仿宋_GB2312" w:hint="eastAsia"/>
          <w:sz w:val="32"/>
          <w:szCs w:val="32"/>
        </w:rPr>
        <w:t>新闻舆论和舆情相关的业务工作</w:t>
      </w:r>
      <w:r w:rsidRPr="004931A6">
        <w:rPr>
          <w:rFonts w:ascii="仿宋_GB2312" w:eastAsia="仿宋_GB2312" w:hint="eastAsia"/>
          <w:sz w:val="32"/>
          <w:szCs w:val="32"/>
        </w:rPr>
        <w:t>。</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（一）</w:t>
      </w:r>
      <w:r>
        <w:rPr>
          <w:rFonts w:ascii="楷体_GB2312" w:eastAsia="楷体_GB2312" w:hint="eastAsia"/>
          <w:sz w:val="32"/>
          <w:szCs w:val="32"/>
        </w:rPr>
        <w:t>本年</w:t>
      </w:r>
      <w:r w:rsidRPr="004931A6">
        <w:rPr>
          <w:rFonts w:ascii="楷体_GB2312" w:eastAsia="楷体_GB2312" w:hint="eastAsia"/>
          <w:sz w:val="32"/>
          <w:szCs w:val="32"/>
        </w:rPr>
        <w:t>财政拨款收入</w:t>
      </w:r>
      <w:r w:rsidR="001B2D69" w:rsidRPr="001B2D69">
        <w:rPr>
          <w:rFonts w:ascii="楷体_GB2312" w:eastAsia="楷体_GB2312"/>
          <w:sz w:val="32"/>
          <w:szCs w:val="32"/>
        </w:rPr>
        <w:t>9</w:t>
      </w:r>
      <w:r w:rsidR="009F4D88">
        <w:rPr>
          <w:rFonts w:ascii="楷体_GB2312" w:eastAsia="楷体_GB2312" w:hint="eastAsia"/>
          <w:sz w:val="32"/>
          <w:szCs w:val="32"/>
        </w:rPr>
        <w:t>16</w:t>
      </w:r>
      <w:r w:rsidR="001B2D69" w:rsidRPr="001B2D69">
        <w:rPr>
          <w:rFonts w:ascii="楷体_GB2312" w:eastAsia="楷体_GB2312"/>
          <w:sz w:val="32"/>
          <w:szCs w:val="32"/>
        </w:rPr>
        <w:t>.5</w:t>
      </w:r>
      <w:r w:rsidR="009F4D88">
        <w:rPr>
          <w:rFonts w:ascii="楷体_GB2312" w:eastAsia="楷体_GB2312" w:hint="eastAsia"/>
          <w:sz w:val="32"/>
          <w:szCs w:val="32"/>
        </w:rPr>
        <w:t>3</w:t>
      </w:r>
      <w:r w:rsidRPr="004931A6">
        <w:rPr>
          <w:rFonts w:ascii="楷体_GB2312" w:eastAsia="楷体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1.一般公共预算拨款收入</w:t>
      </w:r>
      <w:r w:rsidR="001B2D69" w:rsidRPr="001B2D69">
        <w:rPr>
          <w:rFonts w:ascii="仿宋_GB2312" w:eastAsia="仿宋_GB2312"/>
          <w:sz w:val="32"/>
          <w:szCs w:val="32"/>
        </w:rPr>
        <w:t>9</w:t>
      </w:r>
      <w:r w:rsidR="007B0B9C">
        <w:rPr>
          <w:rFonts w:ascii="仿宋_GB2312" w:eastAsia="仿宋_GB2312" w:hint="eastAsia"/>
          <w:sz w:val="32"/>
          <w:szCs w:val="32"/>
        </w:rPr>
        <w:t>16</w:t>
      </w:r>
      <w:r w:rsidR="007B0B9C">
        <w:rPr>
          <w:rFonts w:ascii="仿宋_GB2312" w:eastAsia="仿宋_GB2312"/>
          <w:sz w:val="32"/>
          <w:szCs w:val="32"/>
        </w:rPr>
        <w:t>.5</w:t>
      </w:r>
      <w:r w:rsidR="007B0B9C">
        <w:rPr>
          <w:rFonts w:ascii="仿宋_GB2312" w:eastAsia="仿宋_GB2312" w:hint="eastAsia"/>
          <w:sz w:val="32"/>
          <w:szCs w:val="32"/>
        </w:rPr>
        <w:t>3</w:t>
      </w:r>
      <w:r w:rsidRPr="004931A6">
        <w:rPr>
          <w:rFonts w:ascii="仿宋_GB2312" w:eastAsia="仿宋_GB2312" w:hint="eastAsia"/>
          <w:sz w:val="32"/>
          <w:szCs w:val="32"/>
        </w:rPr>
        <w:t>万元。</w:t>
      </w:r>
    </w:p>
    <w:p w:rsidR="00626DE9"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2.政府性基金预算拨款收入</w:t>
      </w:r>
      <w:r w:rsidR="001B2D69">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sidR="001B2D69">
        <w:rPr>
          <w:rFonts w:ascii="仿宋_GB2312" w:eastAsia="仿宋_GB2312" w:hint="eastAsia"/>
          <w:sz w:val="32"/>
          <w:szCs w:val="32"/>
        </w:rPr>
        <w:t>0</w:t>
      </w:r>
      <w:r>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（二）</w:t>
      </w:r>
      <w:r>
        <w:rPr>
          <w:rFonts w:ascii="楷体_GB2312" w:eastAsia="楷体_GB2312" w:hint="eastAsia"/>
          <w:sz w:val="32"/>
          <w:szCs w:val="32"/>
        </w:rPr>
        <w:t>本年</w:t>
      </w:r>
      <w:r w:rsidRPr="004931A6">
        <w:rPr>
          <w:rFonts w:ascii="楷体_GB2312" w:eastAsia="楷体_GB2312" w:hint="eastAsia"/>
          <w:sz w:val="32"/>
          <w:szCs w:val="32"/>
        </w:rPr>
        <w:t>其他资金收入</w:t>
      </w:r>
      <w:r w:rsidR="001B2D69">
        <w:rPr>
          <w:rFonts w:ascii="楷体_GB2312" w:eastAsia="楷体_GB2312" w:hint="eastAsia"/>
          <w:sz w:val="32"/>
          <w:szCs w:val="32"/>
        </w:rPr>
        <w:t>0</w:t>
      </w:r>
      <w:r w:rsidRPr="004931A6">
        <w:rPr>
          <w:rFonts w:ascii="楷体_GB2312" w:eastAsia="楷体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4.财政专户管理资金收入</w:t>
      </w:r>
      <w:r w:rsidR="001B2D69">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lastRenderedPageBreak/>
        <w:t>5.事业收入</w:t>
      </w:r>
      <w:r w:rsidR="001B2D69">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6.上级补助收入</w:t>
      </w:r>
      <w:r w:rsidR="001B2D69">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7.附属单位上缴收入</w:t>
      </w:r>
      <w:r w:rsidR="001B2D69">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8.事业单位经营收入</w:t>
      </w:r>
      <w:r w:rsidR="001B2D69">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9.其他收入</w:t>
      </w:r>
      <w:r w:rsidR="001B2D69">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（三）上年结转结余</w:t>
      </w:r>
      <w:r w:rsidR="001B2D69" w:rsidRPr="001B2D69">
        <w:rPr>
          <w:rFonts w:ascii="楷体_GB2312" w:eastAsia="楷体_GB2312"/>
          <w:sz w:val="32"/>
          <w:szCs w:val="32"/>
        </w:rPr>
        <w:t>17.0</w:t>
      </w:r>
      <w:r w:rsidR="00667BFC">
        <w:rPr>
          <w:rFonts w:ascii="楷体_GB2312" w:eastAsia="楷体_GB2312" w:hint="eastAsia"/>
          <w:sz w:val="32"/>
          <w:szCs w:val="32"/>
        </w:rPr>
        <w:t>3</w:t>
      </w:r>
      <w:r w:rsidRPr="004931A6">
        <w:rPr>
          <w:rFonts w:ascii="楷体_GB2312" w:eastAsia="楷体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10.上年结转结余</w:t>
      </w:r>
      <w:r w:rsidR="001B2D69" w:rsidRPr="001B2D69">
        <w:rPr>
          <w:rFonts w:ascii="仿宋_GB2312" w:eastAsia="仿宋_GB2312"/>
          <w:sz w:val="32"/>
          <w:szCs w:val="32"/>
        </w:rPr>
        <w:t>17.0</w:t>
      </w:r>
      <w:r w:rsidR="00667BFC">
        <w:rPr>
          <w:rFonts w:ascii="仿宋_GB2312" w:eastAsia="仿宋_GB2312" w:hint="eastAsia"/>
          <w:sz w:val="32"/>
          <w:szCs w:val="32"/>
        </w:rPr>
        <w:t>3</w:t>
      </w:r>
      <w:r w:rsidRPr="004931A6">
        <w:rPr>
          <w:rFonts w:ascii="仿宋_GB2312" w:eastAsia="仿宋_GB2312" w:hint="eastAsia"/>
          <w:sz w:val="32"/>
          <w:szCs w:val="32"/>
        </w:rPr>
        <w:t>万元。</w:t>
      </w:r>
    </w:p>
    <w:p w:rsidR="00626DE9" w:rsidRPr="00126773" w:rsidRDefault="00126773" w:rsidP="008E5BFF">
      <w:pPr>
        <w:ind w:firstLineChars="1000" w:firstLine="3000"/>
        <w:rPr>
          <w:b/>
          <w:bCs/>
          <w:sz w:val="30"/>
          <w:szCs w:val="30"/>
        </w:rPr>
      </w:pPr>
      <w:r>
        <w:rPr>
          <w:rFonts w:hint="eastAsia"/>
          <w:sz w:val="30"/>
          <w:szCs w:val="30"/>
        </w:rPr>
        <w:t>图</w:t>
      </w:r>
      <w:r w:rsidR="00626DE9" w:rsidRPr="00126773">
        <w:rPr>
          <w:rFonts w:hint="eastAsia"/>
          <w:sz w:val="30"/>
          <w:szCs w:val="30"/>
        </w:rPr>
        <w:t>1</w:t>
      </w:r>
      <w:r w:rsidR="00626DE9" w:rsidRPr="00126773">
        <w:rPr>
          <w:rFonts w:hint="eastAsia"/>
          <w:sz w:val="30"/>
          <w:szCs w:val="30"/>
        </w:rPr>
        <w:t>：收入预算</w:t>
      </w:r>
      <w:r>
        <w:rPr>
          <w:rFonts w:hint="eastAsia"/>
          <w:sz w:val="30"/>
          <w:szCs w:val="30"/>
        </w:rPr>
        <w:t>情况</w:t>
      </w:r>
    </w:p>
    <w:p w:rsidR="00626DE9" w:rsidRPr="00605D03" w:rsidRDefault="0095684D" w:rsidP="00626DE9">
      <w:pPr>
        <w:pStyle w:val="2"/>
        <w:jc w:val="center"/>
      </w:pPr>
      <w:r>
        <w:rPr>
          <w:noProof/>
        </w:rPr>
        <w:drawing>
          <wp:inline distT="0" distB="0" distL="0" distR="0" wp14:anchorId="3A452206">
            <wp:extent cx="5095875" cy="29337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01753" cy="2937084"/>
                    </a:xfrm>
                    <a:prstGeom prst="rect">
                      <a:avLst/>
                    </a:prstGeom>
                    <a:noFill/>
                  </pic:spPr>
                </pic:pic>
              </a:graphicData>
            </a:graphic>
          </wp:inline>
        </w:drawing>
      </w:r>
    </w:p>
    <w:p w:rsidR="00626DE9" w:rsidRPr="00605D03" w:rsidRDefault="00626DE9" w:rsidP="00626DE9">
      <w:pPr>
        <w:spacing w:line="560" w:lineRule="exact"/>
        <w:ind w:firstLineChars="200" w:firstLine="640"/>
        <w:rPr>
          <w:rFonts w:ascii="黑体" w:eastAsia="黑体"/>
          <w:sz w:val="32"/>
          <w:szCs w:val="32"/>
        </w:rPr>
      </w:pPr>
      <w:r w:rsidRPr="004931A6">
        <w:rPr>
          <w:rFonts w:ascii="黑体" w:eastAsia="黑体" w:hint="eastAsia"/>
          <w:sz w:val="32"/>
          <w:szCs w:val="32"/>
        </w:rPr>
        <w:t>三</w:t>
      </w:r>
      <w:r w:rsidRPr="00605D03">
        <w:rPr>
          <w:rFonts w:ascii="黑体" w:eastAsia="黑体" w:hint="eastAsia"/>
          <w:sz w:val="32"/>
          <w:szCs w:val="32"/>
        </w:rPr>
        <w:t>、</w:t>
      </w:r>
      <w:r w:rsidRPr="00721E82">
        <w:rPr>
          <w:rFonts w:ascii="黑体" w:eastAsia="黑体" w:hint="eastAsia"/>
          <w:sz w:val="32"/>
          <w:szCs w:val="32"/>
        </w:rPr>
        <w:t>支出预算情况说明</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2023年支出预算</w:t>
      </w:r>
      <w:r w:rsidR="00651F5A" w:rsidRPr="00651F5A">
        <w:rPr>
          <w:rFonts w:ascii="仿宋_GB2312" w:eastAsia="仿宋_GB2312"/>
          <w:sz w:val="32"/>
          <w:szCs w:val="32"/>
        </w:rPr>
        <w:t>933.56</w:t>
      </w:r>
      <w:r w:rsidRPr="004931A6">
        <w:rPr>
          <w:rFonts w:ascii="仿宋_GB2312" w:eastAsia="仿宋_GB2312" w:hint="eastAsia"/>
          <w:sz w:val="32"/>
          <w:szCs w:val="32"/>
        </w:rPr>
        <w:t>万元，比2022年</w:t>
      </w:r>
      <w:r>
        <w:rPr>
          <w:rFonts w:ascii="仿宋_GB2312" w:eastAsia="仿宋_GB2312" w:hint="eastAsia"/>
          <w:sz w:val="32"/>
          <w:szCs w:val="32"/>
        </w:rPr>
        <w:t>年初预算数</w:t>
      </w:r>
      <w:r w:rsidR="00651F5A" w:rsidRPr="00651F5A">
        <w:rPr>
          <w:rFonts w:ascii="仿宋_GB2312" w:eastAsia="仿宋_GB2312"/>
          <w:sz w:val="32"/>
          <w:szCs w:val="32"/>
        </w:rPr>
        <w:t>505.10</w:t>
      </w:r>
      <w:r w:rsidRPr="004931A6">
        <w:rPr>
          <w:rFonts w:ascii="仿宋_GB2312" w:eastAsia="仿宋_GB2312" w:hint="eastAsia"/>
          <w:sz w:val="32"/>
          <w:szCs w:val="32"/>
        </w:rPr>
        <w:t>万元增加</w:t>
      </w:r>
      <w:r w:rsidR="00651F5A" w:rsidRPr="00651F5A">
        <w:rPr>
          <w:rFonts w:ascii="仿宋_GB2312" w:eastAsia="仿宋_GB2312" w:hint="eastAsia"/>
          <w:sz w:val="32"/>
          <w:szCs w:val="32"/>
        </w:rPr>
        <w:t>428.46万元，增长84.83%</w:t>
      </w:r>
      <w:r w:rsidR="00126773">
        <w:rPr>
          <w:rFonts w:ascii="仿宋_GB2312" w:eastAsia="仿宋_GB2312" w:hint="eastAsia"/>
          <w:sz w:val="32"/>
          <w:szCs w:val="32"/>
        </w:rPr>
        <w:t>。主要原因是</w:t>
      </w:r>
      <w:r w:rsidR="008E5BFF">
        <w:rPr>
          <w:rFonts w:ascii="仿宋_GB2312" w:eastAsia="仿宋_GB2312" w:hint="eastAsia"/>
          <w:sz w:val="32"/>
          <w:szCs w:val="32"/>
        </w:rPr>
        <w:t>：</w:t>
      </w:r>
      <w:r w:rsidR="008E5BFF" w:rsidRPr="008E5BFF">
        <w:rPr>
          <w:rFonts w:ascii="仿宋_GB2312" w:eastAsia="仿宋_GB2312" w:hint="eastAsia"/>
          <w:sz w:val="32"/>
          <w:szCs w:val="32"/>
        </w:rPr>
        <w:t>在职人员增加，人员经费相应增加；增加了新闻舆论和舆情相关的业务工作。</w:t>
      </w:r>
    </w:p>
    <w:p w:rsidR="00626DE9" w:rsidRPr="004931A6" w:rsidRDefault="008D70BC" w:rsidP="00626DE9">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w:t>
      </w:r>
      <w:r w:rsidR="00626DE9" w:rsidRPr="004931A6">
        <w:rPr>
          <w:rFonts w:ascii="楷体_GB2312" w:eastAsia="楷体_GB2312" w:hAnsi="楷体_GB2312" w:cs="楷体_GB2312" w:hint="eastAsia"/>
          <w:sz w:val="32"/>
          <w:szCs w:val="32"/>
        </w:rPr>
        <w:t>基本支出。</w:t>
      </w:r>
      <w:r w:rsidR="00626DE9" w:rsidRPr="004931A6">
        <w:rPr>
          <w:rFonts w:ascii="仿宋_GB2312" w:eastAsia="仿宋_GB2312" w:hint="eastAsia"/>
          <w:sz w:val="32"/>
          <w:szCs w:val="32"/>
        </w:rPr>
        <w:t>基本支出预算</w:t>
      </w:r>
      <w:r w:rsidR="00651F5A" w:rsidRPr="00651F5A">
        <w:rPr>
          <w:rFonts w:ascii="仿宋_GB2312" w:eastAsia="仿宋_GB2312"/>
          <w:sz w:val="32"/>
          <w:szCs w:val="32"/>
        </w:rPr>
        <w:t>394.86</w:t>
      </w:r>
      <w:r w:rsidR="00626DE9" w:rsidRPr="004931A6">
        <w:rPr>
          <w:rFonts w:ascii="仿宋_GB2312" w:eastAsia="仿宋_GB2312" w:hint="eastAsia"/>
          <w:sz w:val="32"/>
          <w:szCs w:val="32"/>
        </w:rPr>
        <w:t>万元，占总支出预算</w:t>
      </w:r>
      <w:r w:rsidR="00651F5A" w:rsidRPr="00651F5A">
        <w:rPr>
          <w:rFonts w:ascii="仿宋_GB2312" w:eastAsia="仿宋_GB2312"/>
          <w:sz w:val="32"/>
          <w:szCs w:val="32"/>
        </w:rPr>
        <w:t>42.30%</w:t>
      </w:r>
      <w:r w:rsidR="00626DE9" w:rsidRPr="004931A6">
        <w:rPr>
          <w:rFonts w:ascii="仿宋_GB2312" w:eastAsia="仿宋_GB2312" w:hint="eastAsia"/>
          <w:sz w:val="32"/>
          <w:szCs w:val="32"/>
        </w:rPr>
        <w:t>，比2022年</w:t>
      </w:r>
      <w:r w:rsidR="00626DE9">
        <w:rPr>
          <w:rFonts w:ascii="仿宋_GB2312" w:eastAsia="仿宋_GB2312" w:hint="eastAsia"/>
          <w:sz w:val="32"/>
          <w:szCs w:val="32"/>
        </w:rPr>
        <w:t>年初预算数</w:t>
      </w:r>
      <w:r w:rsidR="00651F5A" w:rsidRPr="00651F5A">
        <w:rPr>
          <w:rFonts w:ascii="仿宋_GB2312" w:eastAsia="仿宋_GB2312"/>
          <w:sz w:val="32"/>
          <w:szCs w:val="32"/>
        </w:rPr>
        <w:t>219.49</w:t>
      </w:r>
      <w:r w:rsidR="00626DE9" w:rsidRPr="004931A6">
        <w:rPr>
          <w:rFonts w:ascii="仿宋_GB2312" w:eastAsia="仿宋_GB2312" w:hint="eastAsia"/>
          <w:sz w:val="32"/>
          <w:szCs w:val="32"/>
        </w:rPr>
        <w:t>万元增加</w:t>
      </w:r>
      <w:r w:rsidR="00651F5A" w:rsidRPr="00651F5A">
        <w:rPr>
          <w:rFonts w:ascii="仿宋_GB2312" w:eastAsia="仿宋_GB2312"/>
          <w:sz w:val="32"/>
          <w:szCs w:val="32"/>
        </w:rPr>
        <w:lastRenderedPageBreak/>
        <w:t>175.3</w:t>
      </w:r>
      <w:r w:rsidR="00667BFC">
        <w:rPr>
          <w:rFonts w:ascii="仿宋_GB2312" w:eastAsia="仿宋_GB2312" w:hint="eastAsia"/>
          <w:sz w:val="32"/>
          <w:szCs w:val="32"/>
        </w:rPr>
        <w:t>7</w:t>
      </w:r>
      <w:r w:rsidR="00626DE9" w:rsidRPr="004931A6">
        <w:rPr>
          <w:rFonts w:ascii="仿宋_GB2312" w:eastAsia="仿宋_GB2312" w:hint="eastAsia"/>
          <w:sz w:val="32"/>
          <w:szCs w:val="32"/>
        </w:rPr>
        <w:t>万元，增长</w:t>
      </w:r>
      <w:r w:rsidR="00651F5A" w:rsidRPr="00651F5A">
        <w:rPr>
          <w:rFonts w:ascii="仿宋_GB2312" w:eastAsia="仿宋_GB2312"/>
          <w:sz w:val="32"/>
          <w:szCs w:val="32"/>
        </w:rPr>
        <w:t>79.90%</w:t>
      </w:r>
      <w:r w:rsidR="00626DE9" w:rsidRPr="004931A6">
        <w:rPr>
          <w:rFonts w:ascii="仿宋_GB2312" w:eastAsia="仿宋_GB2312" w:hint="eastAsia"/>
          <w:sz w:val="32"/>
          <w:szCs w:val="32"/>
        </w:rPr>
        <w:t>。</w:t>
      </w:r>
    </w:p>
    <w:p w:rsidR="00626DE9" w:rsidRPr="004931A6" w:rsidRDefault="00626DE9" w:rsidP="00626DE9">
      <w:pPr>
        <w:spacing w:line="560" w:lineRule="exact"/>
        <w:ind w:firstLine="640"/>
        <w:rPr>
          <w:rFonts w:ascii="仿宋_GB2312" w:eastAsia="仿宋_GB2312"/>
          <w:sz w:val="32"/>
          <w:szCs w:val="32"/>
        </w:rPr>
      </w:pPr>
      <w:r w:rsidRPr="004931A6">
        <w:rPr>
          <w:rFonts w:ascii="楷体_GB2312" w:eastAsia="楷体_GB2312" w:hAnsi="楷体_GB2312" w:cs="楷体_GB2312" w:hint="eastAsia"/>
          <w:sz w:val="32"/>
          <w:szCs w:val="32"/>
        </w:rPr>
        <w:t>（二）项目支出。</w:t>
      </w:r>
      <w:r w:rsidRPr="004931A6">
        <w:rPr>
          <w:rFonts w:ascii="仿宋_GB2312" w:eastAsia="仿宋_GB2312" w:hint="eastAsia"/>
          <w:sz w:val="32"/>
          <w:szCs w:val="32"/>
        </w:rPr>
        <w:t>项目支出预算</w:t>
      </w:r>
      <w:r w:rsidR="00651F5A" w:rsidRPr="00651F5A">
        <w:rPr>
          <w:rFonts w:ascii="仿宋_GB2312" w:eastAsia="仿宋_GB2312"/>
          <w:sz w:val="32"/>
          <w:szCs w:val="32"/>
        </w:rPr>
        <w:t>538.70</w:t>
      </w:r>
      <w:r w:rsidRPr="004931A6">
        <w:rPr>
          <w:rFonts w:ascii="仿宋_GB2312" w:eastAsia="仿宋_GB2312" w:hint="eastAsia"/>
          <w:sz w:val="32"/>
          <w:szCs w:val="32"/>
        </w:rPr>
        <w:t>万元，比2022年</w:t>
      </w:r>
      <w:r>
        <w:rPr>
          <w:rFonts w:ascii="仿宋_GB2312" w:eastAsia="仿宋_GB2312" w:hint="eastAsia"/>
          <w:sz w:val="32"/>
          <w:szCs w:val="32"/>
        </w:rPr>
        <w:t>年初预算数</w:t>
      </w:r>
      <w:r w:rsidR="00651F5A" w:rsidRPr="00651F5A">
        <w:rPr>
          <w:rFonts w:ascii="仿宋_GB2312" w:eastAsia="仿宋_GB2312"/>
          <w:sz w:val="32"/>
          <w:szCs w:val="32"/>
        </w:rPr>
        <w:t>285.6</w:t>
      </w:r>
      <w:r w:rsidR="00667BFC">
        <w:rPr>
          <w:rFonts w:ascii="仿宋_GB2312" w:eastAsia="仿宋_GB2312" w:hint="eastAsia"/>
          <w:sz w:val="32"/>
          <w:szCs w:val="32"/>
        </w:rPr>
        <w:t>1</w:t>
      </w:r>
      <w:r w:rsidRPr="004931A6">
        <w:rPr>
          <w:rFonts w:ascii="仿宋_GB2312" w:eastAsia="仿宋_GB2312" w:hint="eastAsia"/>
          <w:sz w:val="32"/>
          <w:szCs w:val="32"/>
        </w:rPr>
        <w:t>万元增加</w:t>
      </w:r>
      <w:r w:rsidR="00651F5A" w:rsidRPr="00651F5A">
        <w:rPr>
          <w:rFonts w:ascii="仿宋_GB2312" w:eastAsia="仿宋_GB2312"/>
          <w:sz w:val="32"/>
          <w:szCs w:val="32"/>
        </w:rPr>
        <w:t>253.09</w:t>
      </w:r>
      <w:r w:rsidRPr="004931A6">
        <w:rPr>
          <w:rFonts w:ascii="仿宋_GB2312" w:eastAsia="仿宋_GB2312" w:hint="eastAsia"/>
          <w:sz w:val="32"/>
          <w:szCs w:val="32"/>
        </w:rPr>
        <w:t>万元，增长</w:t>
      </w:r>
      <w:r w:rsidR="00DC5954">
        <w:rPr>
          <w:rFonts w:ascii="仿宋_GB2312" w:eastAsia="仿宋_GB2312"/>
          <w:sz w:val="32"/>
          <w:szCs w:val="32"/>
        </w:rPr>
        <w:t>88.6</w:t>
      </w:r>
      <w:r w:rsidR="00DC5954">
        <w:rPr>
          <w:rFonts w:ascii="仿宋_GB2312" w:eastAsia="仿宋_GB2312" w:hint="eastAsia"/>
          <w:sz w:val="32"/>
          <w:szCs w:val="32"/>
        </w:rPr>
        <w:t>1</w:t>
      </w:r>
      <w:r w:rsidR="00651F5A" w:rsidRPr="00651F5A">
        <w:rPr>
          <w:rFonts w:ascii="仿宋_GB2312" w:eastAsia="仿宋_GB2312"/>
          <w:sz w:val="32"/>
          <w:szCs w:val="32"/>
        </w:rPr>
        <w:t>%</w:t>
      </w:r>
      <w:r w:rsidRPr="004931A6">
        <w:rPr>
          <w:rFonts w:ascii="仿宋_GB2312" w:eastAsia="仿宋_GB2312" w:hint="eastAsia"/>
          <w:sz w:val="32"/>
          <w:szCs w:val="32"/>
        </w:rPr>
        <w:t>。其中：</w:t>
      </w:r>
    </w:p>
    <w:p w:rsidR="00626DE9" w:rsidRPr="004931A6" w:rsidRDefault="00626DE9" w:rsidP="00626DE9">
      <w:pPr>
        <w:spacing w:line="560" w:lineRule="exact"/>
        <w:ind w:firstLine="640"/>
        <w:rPr>
          <w:rFonts w:ascii="仿宋_GB2312" w:eastAsia="仿宋_GB2312"/>
          <w:sz w:val="32"/>
          <w:szCs w:val="32"/>
        </w:rPr>
      </w:pPr>
      <w:r w:rsidRPr="004931A6">
        <w:rPr>
          <w:rFonts w:ascii="仿宋_GB2312" w:eastAsia="仿宋_GB2312" w:hint="eastAsia"/>
          <w:sz w:val="32"/>
          <w:szCs w:val="32"/>
        </w:rPr>
        <w:t>1.事业单位经营支出</w:t>
      </w:r>
      <w:r w:rsidR="00651F5A">
        <w:rPr>
          <w:rFonts w:ascii="仿宋_GB2312" w:eastAsia="仿宋_GB2312" w:hint="eastAsia"/>
          <w:sz w:val="32"/>
          <w:szCs w:val="32"/>
        </w:rPr>
        <w:t>0</w:t>
      </w:r>
      <w:r w:rsidRPr="004931A6">
        <w:rPr>
          <w:rFonts w:ascii="仿宋_GB2312" w:eastAsia="仿宋_GB2312" w:hint="eastAsia"/>
          <w:sz w:val="32"/>
          <w:szCs w:val="32"/>
        </w:rPr>
        <w:t>万元。</w:t>
      </w:r>
      <w:bookmarkStart w:id="0" w:name="_GoBack"/>
      <w:bookmarkEnd w:id="0"/>
    </w:p>
    <w:p w:rsidR="00626DE9" w:rsidRPr="004931A6" w:rsidRDefault="00626DE9" w:rsidP="00626DE9">
      <w:pPr>
        <w:spacing w:line="560" w:lineRule="exact"/>
        <w:ind w:firstLine="640"/>
        <w:rPr>
          <w:rFonts w:ascii="仿宋_GB2312" w:eastAsia="仿宋_GB2312"/>
          <w:sz w:val="32"/>
          <w:szCs w:val="32"/>
        </w:rPr>
      </w:pPr>
      <w:r w:rsidRPr="004931A6">
        <w:rPr>
          <w:rFonts w:ascii="仿宋_GB2312" w:eastAsia="仿宋_GB2312" w:hint="eastAsia"/>
          <w:sz w:val="32"/>
          <w:szCs w:val="32"/>
        </w:rPr>
        <w:t>2.上缴上级支出</w:t>
      </w:r>
      <w:r w:rsidR="00651F5A">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640"/>
        <w:rPr>
          <w:rFonts w:ascii="仿宋_GB2312" w:eastAsia="仿宋_GB2312"/>
          <w:sz w:val="32"/>
          <w:szCs w:val="32"/>
        </w:rPr>
      </w:pPr>
      <w:r w:rsidRPr="004931A6">
        <w:rPr>
          <w:rFonts w:ascii="仿宋_GB2312" w:eastAsia="仿宋_GB2312" w:hint="eastAsia"/>
          <w:sz w:val="32"/>
          <w:szCs w:val="32"/>
        </w:rPr>
        <w:t>3.对附属单位补助支出</w:t>
      </w:r>
      <w:r w:rsidR="00126773">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pStyle w:val="2"/>
        <w:ind w:firstLine="642"/>
        <w:jc w:val="center"/>
        <w:rPr>
          <w:rFonts w:ascii="仿宋_GB2312" w:eastAsia="仿宋_GB2312"/>
          <w:sz w:val="32"/>
        </w:rPr>
      </w:pPr>
      <w:r w:rsidRPr="004931A6">
        <w:rPr>
          <w:rFonts w:ascii="仿宋_GB2312" w:eastAsia="仿宋_GB2312" w:hint="eastAsia"/>
          <w:sz w:val="32"/>
        </w:rPr>
        <w:t>图2：基本支出和项目支出情况</w:t>
      </w:r>
    </w:p>
    <w:p w:rsidR="00626DE9" w:rsidRPr="00605D03" w:rsidRDefault="00284B9B" w:rsidP="00284B9B">
      <w:pPr>
        <w:jc w:val="center"/>
      </w:pPr>
      <w:r>
        <w:rPr>
          <w:noProof/>
        </w:rPr>
        <w:drawing>
          <wp:inline distT="0" distB="0" distL="0" distR="0" wp14:anchorId="6C7BE35E">
            <wp:extent cx="4584700" cy="2755900"/>
            <wp:effectExtent l="0" t="0" r="635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284B9B" w:rsidRDefault="00284B9B" w:rsidP="00626DE9">
      <w:pPr>
        <w:spacing w:line="560" w:lineRule="exact"/>
        <w:ind w:firstLineChars="200" w:firstLine="640"/>
        <w:rPr>
          <w:rFonts w:ascii="黑体" w:eastAsia="黑体"/>
          <w:sz w:val="32"/>
          <w:szCs w:val="32"/>
        </w:rPr>
      </w:pPr>
    </w:p>
    <w:p w:rsidR="00626DE9" w:rsidRPr="004931A6" w:rsidRDefault="00626DE9" w:rsidP="00626DE9">
      <w:pPr>
        <w:spacing w:line="560" w:lineRule="exact"/>
        <w:ind w:firstLineChars="200" w:firstLine="640"/>
        <w:rPr>
          <w:rFonts w:ascii="黑体" w:eastAsia="黑体"/>
          <w:sz w:val="32"/>
          <w:szCs w:val="32"/>
        </w:rPr>
      </w:pPr>
      <w:r w:rsidRPr="004931A6">
        <w:rPr>
          <w:rFonts w:ascii="黑体" w:eastAsia="黑体" w:hint="eastAsia"/>
          <w:sz w:val="32"/>
          <w:szCs w:val="32"/>
        </w:rPr>
        <w:t>四、财政拨款“三公”经费预算情况说明</w:t>
      </w:r>
    </w:p>
    <w:p w:rsidR="00626DE9" w:rsidRPr="008E5BFF" w:rsidRDefault="00626DE9" w:rsidP="008E5BFF">
      <w:pPr>
        <w:spacing w:line="560" w:lineRule="exact"/>
        <w:ind w:firstLineChars="200" w:firstLine="640"/>
        <w:rPr>
          <w:rFonts w:ascii="仿宋_GB2312" w:eastAsia="仿宋_GB2312"/>
          <w:sz w:val="32"/>
          <w:szCs w:val="32"/>
        </w:rPr>
      </w:pPr>
      <w:r w:rsidRPr="008E5BFF">
        <w:rPr>
          <w:rFonts w:ascii="仿宋_GB2312" w:eastAsia="仿宋_GB2312" w:hint="eastAsia"/>
          <w:sz w:val="32"/>
          <w:szCs w:val="32"/>
        </w:rPr>
        <w:t>本单位2023年无财政拨款安排的</w:t>
      </w:r>
      <w:r w:rsidR="008E5BFF" w:rsidRPr="008E5BFF">
        <w:rPr>
          <w:rFonts w:ascii="仿宋_GB2312" w:eastAsia="仿宋_GB2312" w:hint="eastAsia"/>
          <w:sz w:val="32"/>
          <w:szCs w:val="32"/>
        </w:rPr>
        <w:t>“</w:t>
      </w:r>
      <w:r w:rsidRPr="008E5BFF">
        <w:rPr>
          <w:rFonts w:ascii="仿宋_GB2312" w:eastAsia="仿宋_GB2312" w:hint="eastAsia"/>
          <w:sz w:val="32"/>
          <w:szCs w:val="32"/>
        </w:rPr>
        <w:t>三公</w:t>
      </w:r>
      <w:r w:rsidR="008E5BFF" w:rsidRPr="008E5BFF">
        <w:rPr>
          <w:rFonts w:ascii="仿宋_GB2312" w:eastAsia="仿宋_GB2312" w:hint="eastAsia"/>
          <w:sz w:val="32"/>
          <w:szCs w:val="32"/>
        </w:rPr>
        <w:t>”</w:t>
      </w:r>
      <w:r w:rsidRPr="008E5BFF">
        <w:rPr>
          <w:rFonts w:ascii="仿宋_GB2312" w:eastAsia="仿宋_GB2312" w:hint="eastAsia"/>
          <w:sz w:val="32"/>
          <w:szCs w:val="32"/>
        </w:rPr>
        <w:t>经费预算</w:t>
      </w:r>
      <w:r w:rsidR="00667BFC" w:rsidRPr="008E5BFF">
        <w:rPr>
          <w:rFonts w:ascii="仿宋_GB2312" w:eastAsia="仿宋_GB2312" w:hint="eastAsia"/>
          <w:sz w:val="32"/>
          <w:szCs w:val="32"/>
        </w:rPr>
        <w:t>。</w:t>
      </w:r>
    </w:p>
    <w:p w:rsidR="00626DE9" w:rsidRPr="004931A6" w:rsidRDefault="00626DE9" w:rsidP="00626DE9">
      <w:pPr>
        <w:spacing w:line="560" w:lineRule="exact"/>
        <w:ind w:firstLineChars="200" w:firstLine="640"/>
        <w:rPr>
          <w:rFonts w:ascii="黑体" w:eastAsia="黑体"/>
          <w:sz w:val="32"/>
          <w:szCs w:val="32"/>
        </w:rPr>
      </w:pPr>
      <w:r w:rsidRPr="004931A6">
        <w:rPr>
          <w:rFonts w:ascii="黑体" w:eastAsia="黑体" w:hint="eastAsia"/>
          <w:sz w:val="32"/>
          <w:szCs w:val="32"/>
        </w:rPr>
        <w:t>五、其他情况说明</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（一）政府采购预算说明</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2023年</w:t>
      </w:r>
      <w:r w:rsidR="00284B9B">
        <w:rPr>
          <w:rFonts w:ascii="仿宋_GB2312" w:eastAsia="仿宋_GB2312" w:hint="eastAsia"/>
          <w:sz w:val="32"/>
          <w:szCs w:val="32"/>
        </w:rPr>
        <w:t>北京市新闻舆情中心</w:t>
      </w:r>
      <w:r w:rsidRPr="004931A6">
        <w:rPr>
          <w:rFonts w:ascii="仿宋_GB2312" w:eastAsia="仿宋_GB2312" w:hint="eastAsia"/>
          <w:sz w:val="32"/>
          <w:szCs w:val="32"/>
        </w:rPr>
        <w:t>政府采购预算总额</w:t>
      </w:r>
      <w:r w:rsidR="00284B9B" w:rsidRPr="00284B9B">
        <w:rPr>
          <w:rFonts w:ascii="仿宋_GB2312" w:eastAsia="仿宋_GB2312"/>
          <w:sz w:val="32"/>
          <w:szCs w:val="32"/>
        </w:rPr>
        <w:t>26.</w:t>
      </w:r>
      <w:r w:rsidR="00667BFC">
        <w:rPr>
          <w:rFonts w:ascii="仿宋_GB2312" w:eastAsia="仿宋_GB2312" w:hint="eastAsia"/>
          <w:sz w:val="32"/>
          <w:szCs w:val="32"/>
        </w:rPr>
        <w:t>70</w:t>
      </w:r>
      <w:r w:rsidRPr="004931A6">
        <w:rPr>
          <w:rFonts w:ascii="仿宋_GB2312" w:eastAsia="仿宋_GB2312" w:hint="eastAsia"/>
          <w:sz w:val="32"/>
          <w:szCs w:val="32"/>
        </w:rPr>
        <w:t>万元，其中：政府采购货物预算</w:t>
      </w:r>
      <w:r w:rsidR="00284B9B" w:rsidRPr="00284B9B">
        <w:rPr>
          <w:rFonts w:ascii="仿宋_GB2312" w:eastAsia="仿宋_GB2312"/>
          <w:sz w:val="32"/>
          <w:szCs w:val="32"/>
        </w:rPr>
        <w:t>26.</w:t>
      </w:r>
      <w:r w:rsidR="00667BFC">
        <w:rPr>
          <w:rFonts w:ascii="仿宋_GB2312" w:eastAsia="仿宋_GB2312" w:hint="eastAsia"/>
          <w:sz w:val="32"/>
          <w:szCs w:val="32"/>
        </w:rPr>
        <w:t>70</w:t>
      </w:r>
      <w:r w:rsidRPr="004931A6">
        <w:rPr>
          <w:rFonts w:ascii="仿宋_GB2312" w:eastAsia="仿宋_GB2312" w:hint="eastAsia"/>
          <w:sz w:val="32"/>
          <w:szCs w:val="32"/>
        </w:rPr>
        <w:t>万元，政府采购工程预算</w:t>
      </w:r>
      <w:r w:rsidR="00284B9B">
        <w:rPr>
          <w:rFonts w:ascii="仿宋_GB2312" w:eastAsia="仿宋_GB2312" w:hint="eastAsia"/>
          <w:sz w:val="32"/>
          <w:szCs w:val="32"/>
        </w:rPr>
        <w:t>0</w:t>
      </w:r>
      <w:r w:rsidRPr="004931A6">
        <w:rPr>
          <w:rFonts w:ascii="仿宋_GB2312" w:eastAsia="仿宋_GB2312" w:hint="eastAsia"/>
          <w:sz w:val="32"/>
          <w:szCs w:val="32"/>
        </w:rPr>
        <w:t>万元，政府采购服务预算</w:t>
      </w:r>
      <w:r w:rsidR="00284B9B">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lastRenderedPageBreak/>
        <w:t>（二）政府购买服务预算说明</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2023年</w:t>
      </w:r>
      <w:r w:rsidR="00284B9B" w:rsidRPr="00284B9B">
        <w:rPr>
          <w:rFonts w:ascii="仿宋_GB2312" w:eastAsia="仿宋_GB2312" w:hint="eastAsia"/>
          <w:sz w:val="32"/>
          <w:szCs w:val="32"/>
        </w:rPr>
        <w:t>北京市新闻舆情中心</w:t>
      </w:r>
      <w:r w:rsidRPr="004931A6">
        <w:rPr>
          <w:rFonts w:ascii="仿宋_GB2312" w:eastAsia="仿宋_GB2312" w:hint="eastAsia"/>
          <w:sz w:val="32"/>
          <w:szCs w:val="32"/>
        </w:rPr>
        <w:t>政府购买服务预算总额</w:t>
      </w:r>
      <w:r w:rsidR="00284B9B">
        <w:rPr>
          <w:rFonts w:ascii="仿宋_GB2312" w:eastAsia="仿宋_GB2312" w:hint="eastAsia"/>
          <w:sz w:val="32"/>
          <w:szCs w:val="32"/>
        </w:rPr>
        <w:t>0</w:t>
      </w:r>
      <w:r w:rsidRPr="004931A6">
        <w:rPr>
          <w:rFonts w:ascii="仿宋_GB2312" w:eastAsia="仿宋_GB2312" w:hint="eastAsia"/>
          <w:sz w:val="32"/>
          <w:szCs w:val="32"/>
        </w:rPr>
        <w:t>万元。</w:t>
      </w:r>
    </w:p>
    <w:p w:rsidR="00626DE9"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（三）机关运行经费说明</w:t>
      </w:r>
    </w:p>
    <w:p w:rsidR="00284B9B" w:rsidRPr="00284B9B" w:rsidRDefault="00667BFC" w:rsidP="00667BFC">
      <w:pPr>
        <w:ind w:firstLineChars="200" w:firstLine="640"/>
        <w:rPr>
          <w:rFonts w:ascii="仿宋_GB2312" w:eastAsia="仿宋_GB2312"/>
          <w:sz w:val="32"/>
          <w:szCs w:val="32"/>
        </w:rPr>
      </w:pPr>
      <w:r>
        <w:rPr>
          <w:rFonts w:ascii="仿宋_GB2312" w:eastAsia="仿宋_GB2312" w:hint="eastAsia"/>
          <w:sz w:val="32"/>
          <w:szCs w:val="32"/>
        </w:rPr>
        <w:t>本单位</w:t>
      </w:r>
      <w:r w:rsidR="008E5BFF" w:rsidRPr="008E5BFF">
        <w:rPr>
          <w:rFonts w:ascii="仿宋_GB2312" w:eastAsia="仿宋_GB2312" w:hint="eastAsia"/>
          <w:sz w:val="32"/>
          <w:szCs w:val="32"/>
        </w:rPr>
        <w:t>不在机关运行经费统计范围之内。</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（四）项目支出绩效目标情况说明</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2023年，</w:t>
      </w:r>
      <w:r w:rsidR="00284B9B" w:rsidRPr="00284B9B">
        <w:rPr>
          <w:rFonts w:ascii="仿宋_GB2312" w:eastAsia="仿宋_GB2312" w:hint="eastAsia"/>
          <w:sz w:val="32"/>
          <w:szCs w:val="32"/>
        </w:rPr>
        <w:t>北京市新闻舆情中心</w:t>
      </w:r>
      <w:r w:rsidRPr="004931A6">
        <w:rPr>
          <w:rFonts w:ascii="仿宋_GB2312" w:eastAsia="仿宋_GB2312" w:hint="eastAsia"/>
          <w:sz w:val="32"/>
          <w:szCs w:val="32"/>
        </w:rPr>
        <w:t>填报绩效目标的预算项目</w:t>
      </w:r>
      <w:r w:rsidR="00284B9B">
        <w:rPr>
          <w:rFonts w:ascii="仿宋_GB2312" w:eastAsia="仿宋_GB2312" w:hint="eastAsia"/>
          <w:sz w:val="32"/>
          <w:szCs w:val="32"/>
        </w:rPr>
        <w:t>5</w:t>
      </w:r>
      <w:r w:rsidRPr="004931A6">
        <w:rPr>
          <w:rFonts w:ascii="仿宋_GB2312" w:eastAsia="仿宋_GB2312" w:hint="eastAsia"/>
          <w:sz w:val="32"/>
          <w:szCs w:val="32"/>
        </w:rPr>
        <w:t>个，占本单位本年预算项目</w:t>
      </w:r>
      <w:r w:rsidR="00284B9B">
        <w:rPr>
          <w:rFonts w:ascii="仿宋_GB2312" w:eastAsia="仿宋_GB2312" w:hint="eastAsia"/>
          <w:sz w:val="32"/>
          <w:szCs w:val="32"/>
        </w:rPr>
        <w:t>5</w:t>
      </w:r>
      <w:r w:rsidRPr="004931A6">
        <w:rPr>
          <w:rFonts w:ascii="仿宋_GB2312" w:eastAsia="仿宋_GB2312" w:hint="eastAsia"/>
          <w:sz w:val="32"/>
          <w:szCs w:val="32"/>
        </w:rPr>
        <w:t>个的</w:t>
      </w:r>
      <w:r w:rsidR="00284B9B">
        <w:rPr>
          <w:rFonts w:ascii="仿宋_GB2312" w:eastAsia="仿宋_GB2312" w:hint="eastAsia"/>
          <w:sz w:val="32"/>
          <w:szCs w:val="32"/>
        </w:rPr>
        <w:t>100</w:t>
      </w:r>
      <w:r w:rsidRPr="004931A6">
        <w:rPr>
          <w:rFonts w:ascii="仿宋_GB2312" w:eastAsia="仿宋_GB2312" w:hint="eastAsia"/>
          <w:sz w:val="32"/>
          <w:szCs w:val="32"/>
        </w:rPr>
        <w:t>%。填报绩效目标的项目支出预算</w:t>
      </w:r>
      <w:r w:rsidR="00284B9B" w:rsidRPr="00284B9B">
        <w:rPr>
          <w:rFonts w:ascii="仿宋_GB2312" w:eastAsia="仿宋_GB2312"/>
          <w:sz w:val="32"/>
          <w:szCs w:val="32"/>
        </w:rPr>
        <w:t>538.70</w:t>
      </w:r>
      <w:r w:rsidRPr="004931A6">
        <w:rPr>
          <w:rFonts w:ascii="仿宋_GB2312" w:eastAsia="仿宋_GB2312" w:hint="eastAsia"/>
          <w:sz w:val="32"/>
          <w:szCs w:val="32"/>
        </w:rPr>
        <w:t>万元，占本单位本年项目支出预算的</w:t>
      </w:r>
      <w:r w:rsidR="00284B9B">
        <w:rPr>
          <w:rFonts w:ascii="仿宋_GB2312" w:eastAsia="仿宋_GB2312" w:hint="eastAsia"/>
          <w:sz w:val="32"/>
          <w:szCs w:val="32"/>
        </w:rPr>
        <w:t>100</w:t>
      </w:r>
      <w:r w:rsidRPr="004931A6">
        <w:rPr>
          <w:rFonts w:ascii="仿宋_GB2312" w:eastAsia="仿宋_GB2312" w:hint="eastAsia"/>
          <w:sz w:val="32"/>
          <w:szCs w:val="32"/>
        </w:rPr>
        <w:t>%</w:t>
      </w:r>
      <w:r w:rsidR="00284B9B">
        <w:rPr>
          <w:rFonts w:ascii="楷体_GB2312" w:eastAsia="楷体_GB2312" w:cs="楷体_GB2312" w:hint="eastAsia"/>
          <w:sz w:val="32"/>
          <w:szCs w:val="32"/>
        </w:rPr>
        <w:t>。</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（五）重点行政事业性收费情况说明</w:t>
      </w:r>
    </w:p>
    <w:p w:rsidR="00626DE9" w:rsidRPr="004931A6" w:rsidRDefault="00667BFC" w:rsidP="008E5BFF">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本单位无重点行政事业</w:t>
      </w:r>
      <w:r w:rsidR="00086B0D">
        <w:rPr>
          <w:rFonts w:ascii="仿宋_GB2312" w:eastAsia="仿宋_GB2312" w:hint="eastAsia"/>
          <w:sz w:val="32"/>
          <w:szCs w:val="32"/>
        </w:rPr>
        <w:t>性收费</w:t>
      </w:r>
      <w:r w:rsidR="00284B9B">
        <w:rPr>
          <w:rFonts w:ascii="仿宋_GB2312" w:eastAsia="仿宋_GB2312" w:hint="eastAsia"/>
          <w:sz w:val="32"/>
          <w:szCs w:val="32"/>
        </w:rPr>
        <w:t>。</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（六）国有资本经营预算财政拨款情况说明</w:t>
      </w:r>
    </w:p>
    <w:p w:rsidR="00626DE9" w:rsidRDefault="00626DE9" w:rsidP="00626DE9">
      <w:pPr>
        <w:spacing w:line="560" w:lineRule="exact"/>
        <w:ind w:firstLineChars="200" w:firstLine="640"/>
        <w:rPr>
          <w:rFonts w:ascii="仿宋_GB2312" w:eastAsia="仿宋_GB2312"/>
          <w:color w:val="000000"/>
          <w:sz w:val="32"/>
          <w:szCs w:val="32"/>
        </w:rPr>
      </w:pPr>
      <w:r w:rsidRPr="004931A6">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r w:rsidR="00284B9B">
        <w:rPr>
          <w:rFonts w:ascii="仿宋_GB2312" w:eastAsia="仿宋_GB2312" w:hint="eastAsia"/>
          <w:color w:val="000000"/>
          <w:sz w:val="32"/>
          <w:szCs w:val="32"/>
        </w:rPr>
        <w:t>。</w:t>
      </w:r>
    </w:p>
    <w:p w:rsidR="00626DE9" w:rsidRDefault="00626DE9" w:rsidP="00284B9B">
      <w:pPr>
        <w:spacing w:line="560" w:lineRule="exact"/>
        <w:rPr>
          <w:rFonts w:ascii="楷体_GB2312" w:eastAsia="楷体_GB2312"/>
          <w:color w:val="000000"/>
          <w:sz w:val="32"/>
          <w:szCs w:val="32"/>
        </w:rPr>
      </w:pPr>
      <w:r>
        <w:rPr>
          <w:rFonts w:ascii="仿宋_GB2312" w:eastAsia="仿宋_GB2312" w:hint="eastAsia"/>
          <w:color w:val="000000"/>
          <w:sz w:val="32"/>
          <w:szCs w:val="32"/>
        </w:rPr>
        <w:t> </w:t>
      </w:r>
      <w:r>
        <w:rPr>
          <w:rFonts w:ascii="仿宋_GB2312" w:eastAsia="仿宋_GB2312" w:hint="eastAsia"/>
          <w:color w:val="000000"/>
          <w:sz w:val="32"/>
          <w:szCs w:val="32"/>
        </w:rPr>
        <w:t xml:space="preserve">    </w:t>
      </w:r>
      <w:r>
        <w:rPr>
          <w:rFonts w:ascii="楷体_GB2312" w:eastAsia="楷体_GB2312" w:hint="eastAsia"/>
          <w:color w:val="000000"/>
          <w:sz w:val="32"/>
          <w:szCs w:val="32"/>
        </w:rPr>
        <w:t>（七）国有资产占用情况说明</w:t>
      </w:r>
    </w:p>
    <w:p w:rsidR="00626DE9" w:rsidRDefault="00626DE9" w:rsidP="00626DE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截至2023年底，</w:t>
      </w:r>
      <w:r w:rsidR="00284B9B" w:rsidRPr="00284B9B">
        <w:rPr>
          <w:rFonts w:ascii="仿宋_GB2312" w:eastAsia="仿宋_GB2312" w:hint="eastAsia"/>
          <w:color w:val="000000"/>
          <w:sz w:val="32"/>
          <w:szCs w:val="32"/>
        </w:rPr>
        <w:t>北京市新闻舆情中心</w:t>
      </w:r>
      <w:r>
        <w:rPr>
          <w:rFonts w:ascii="仿宋_GB2312" w:eastAsia="仿宋_GB2312" w:hint="eastAsia"/>
          <w:color w:val="000000"/>
          <w:sz w:val="32"/>
          <w:szCs w:val="32"/>
        </w:rPr>
        <w:t>共有车辆</w:t>
      </w:r>
      <w:r w:rsidR="00284B9B">
        <w:rPr>
          <w:rFonts w:ascii="仿宋_GB2312" w:eastAsia="仿宋_GB2312" w:hint="eastAsia"/>
          <w:color w:val="000000"/>
          <w:sz w:val="32"/>
          <w:szCs w:val="32"/>
        </w:rPr>
        <w:t>0</w:t>
      </w:r>
      <w:r>
        <w:rPr>
          <w:rFonts w:ascii="仿宋_GB2312" w:eastAsia="仿宋_GB2312" w:hint="eastAsia"/>
          <w:color w:val="000000"/>
          <w:sz w:val="32"/>
          <w:szCs w:val="32"/>
        </w:rPr>
        <w:t>台，共计</w:t>
      </w:r>
      <w:r w:rsidR="00284B9B">
        <w:rPr>
          <w:rFonts w:ascii="仿宋_GB2312" w:eastAsia="仿宋_GB2312" w:hint="eastAsia"/>
          <w:color w:val="000000"/>
          <w:sz w:val="32"/>
          <w:szCs w:val="32"/>
        </w:rPr>
        <w:t>0</w:t>
      </w:r>
      <w:r>
        <w:rPr>
          <w:rFonts w:ascii="仿宋_GB2312" w:eastAsia="仿宋_GB2312" w:hint="eastAsia"/>
          <w:color w:val="000000"/>
          <w:sz w:val="32"/>
          <w:szCs w:val="32"/>
        </w:rPr>
        <w:t>万元；单位价值50万元以上的通用设备</w:t>
      </w:r>
      <w:r w:rsidR="00284B9B">
        <w:rPr>
          <w:rFonts w:ascii="仿宋_GB2312" w:eastAsia="仿宋_GB2312" w:hint="eastAsia"/>
          <w:color w:val="000000"/>
          <w:sz w:val="32"/>
          <w:szCs w:val="32"/>
        </w:rPr>
        <w:t>0</w:t>
      </w:r>
      <w:r>
        <w:rPr>
          <w:rFonts w:ascii="仿宋_GB2312" w:eastAsia="仿宋_GB2312" w:hint="eastAsia"/>
          <w:color w:val="000000"/>
          <w:sz w:val="32"/>
          <w:szCs w:val="32"/>
        </w:rPr>
        <w:t>台（套），共计</w:t>
      </w:r>
      <w:r w:rsidR="00284B9B">
        <w:rPr>
          <w:rFonts w:ascii="仿宋_GB2312" w:eastAsia="仿宋_GB2312" w:hint="eastAsia"/>
          <w:color w:val="000000"/>
          <w:sz w:val="32"/>
          <w:szCs w:val="32"/>
        </w:rPr>
        <w:t>0</w:t>
      </w:r>
      <w:r>
        <w:rPr>
          <w:rFonts w:ascii="仿宋_GB2312" w:eastAsia="仿宋_GB2312" w:hint="eastAsia"/>
          <w:color w:val="000000"/>
          <w:sz w:val="32"/>
          <w:szCs w:val="32"/>
        </w:rPr>
        <w:t>万元，单位价值100万元以上的专用设备</w:t>
      </w:r>
      <w:r w:rsidR="00284B9B">
        <w:rPr>
          <w:rFonts w:ascii="仿宋_GB2312" w:eastAsia="仿宋_GB2312" w:hint="eastAsia"/>
          <w:color w:val="000000"/>
          <w:sz w:val="32"/>
          <w:szCs w:val="32"/>
        </w:rPr>
        <w:t>0</w:t>
      </w:r>
      <w:r>
        <w:rPr>
          <w:rFonts w:ascii="仿宋_GB2312" w:eastAsia="仿宋_GB2312" w:hint="eastAsia"/>
          <w:color w:val="000000"/>
          <w:sz w:val="32"/>
          <w:szCs w:val="32"/>
        </w:rPr>
        <w:t>台（套）</w:t>
      </w:r>
      <w:r w:rsidR="00086B0D">
        <w:rPr>
          <w:rFonts w:ascii="仿宋_GB2312" w:eastAsia="仿宋_GB2312" w:hint="eastAsia"/>
          <w:color w:val="000000"/>
          <w:sz w:val="32"/>
          <w:szCs w:val="32"/>
        </w:rPr>
        <w:t>，</w:t>
      </w:r>
      <w:r>
        <w:rPr>
          <w:rFonts w:ascii="仿宋_GB2312" w:eastAsia="仿宋_GB2312" w:hint="eastAsia"/>
          <w:color w:val="000000"/>
          <w:sz w:val="32"/>
          <w:szCs w:val="32"/>
        </w:rPr>
        <w:t>共计</w:t>
      </w:r>
      <w:r w:rsidR="00284B9B">
        <w:rPr>
          <w:rFonts w:ascii="仿宋_GB2312" w:eastAsia="仿宋_GB2312" w:hint="eastAsia"/>
          <w:color w:val="000000"/>
          <w:sz w:val="32"/>
          <w:szCs w:val="32"/>
        </w:rPr>
        <w:t>0</w:t>
      </w:r>
      <w:r>
        <w:rPr>
          <w:rFonts w:ascii="仿宋_GB2312" w:eastAsia="仿宋_GB2312" w:hint="eastAsia"/>
          <w:color w:val="000000"/>
          <w:sz w:val="32"/>
          <w:szCs w:val="32"/>
        </w:rPr>
        <w:t>万元。</w:t>
      </w:r>
    </w:p>
    <w:p w:rsidR="00626DE9" w:rsidRDefault="00626DE9" w:rsidP="00626DE9">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626DE9" w:rsidRDefault="00626DE9" w:rsidP="00626DE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626DE9" w:rsidRDefault="00626DE9" w:rsidP="00626DE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w:t>
      </w:r>
      <w:r>
        <w:rPr>
          <w:rFonts w:ascii="仿宋_GB2312" w:eastAsia="仿宋_GB2312" w:hint="eastAsia"/>
          <w:color w:val="000000"/>
          <w:sz w:val="32"/>
          <w:szCs w:val="32"/>
        </w:rPr>
        <w:lastRenderedPageBreak/>
        <w:t>业发展目标所发生的支出。</w:t>
      </w:r>
    </w:p>
    <w:p w:rsidR="00626DE9" w:rsidRDefault="00626DE9" w:rsidP="00626DE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626DE9" w:rsidRDefault="00626DE9" w:rsidP="00626DE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626DE9" w:rsidRDefault="00626DE9" w:rsidP="00626DE9">
      <w:pPr>
        <w:spacing w:line="560" w:lineRule="exact"/>
        <w:jc w:val="center"/>
        <w:rPr>
          <w:rFonts w:ascii="方正小标宋简体" w:eastAsia="方正小标宋简体"/>
          <w:color w:val="000000"/>
          <w:sz w:val="36"/>
          <w:szCs w:val="36"/>
        </w:rPr>
      </w:pPr>
    </w:p>
    <w:p w:rsidR="00626DE9" w:rsidRDefault="00626DE9" w:rsidP="00626DE9">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2023年度单位预算报表</w:t>
      </w:r>
    </w:p>
    <w:p w:rsidR="00626DE9" w:rsidRDefault="00626DE9" w:rsidP="00626DE9">
      <w:pPr>
        <w:autoSpaceDE w:val="0"/>
        <w:autoSpaceDN w:val="0"/>
        <w:adjustRightInd w:val="0"/>
        <w:spacing w:line="560" w:lineRule="exact"/>
        <w:jc w:val="left"/>
        <w:rPr>
          <w:rFonts w:ascii="方正小标宋简体" w:eastAsia="方正小标宋简体"/>
          <w:color w:val="000000"/>
          <w:sz w:val="36"/>
          <w:szCs w:val="36"/>
        </w:rPr>
      </w:pPr>
    </w:p>
    <w:p w:rsidR="00626DE9" w:rsidRDefault="00626DE9" w:rsidP="008E5BF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w:t>
      </w:r>
      <w:r w:rsidR="00284B9B" w:rsidRPr="00284B9B">
        <w:rPr>
          <w:rFonts w:ascii="仿宋_GB2312" w:eastAsia="仿宋_GB2312" w:hint="eastAsia"/>
          <w:color w:val="000000"/>
          <w:sz w:val="32"/>
          <w:szCs w:val="32"/>
        </w:rPr>
        <w:t>北京市新闻舆情中心</w:t>
      </w:r>
      <w:r>
        <w:rPr>
          <w:rFonts w:ascii="仿宋_GB2312" w:eastAsia="仿宋_GB2312" w:hint="eastAsia"/>
          <w:color w:val="000000"/>
          <w:sz w:val="32"/>
          <w:szCs w:val="32"/>
        </w:rPr>
        <w:t>2023年度单位预算报表</w:t>
      </w:r>
      <w:r>
        <w:rPr>
          <w:rFonts w:ascii="仿宋_GB2312" w:eastAsia="仿宋_GB2312" w:cs="宋体" w:hint="eastAsia"/>
          <w:color w:val="000000"/>
          <w:kern w:val="0"/>
          <w:sz w:val="32"/>
          <w:szCs w:val="32"/>
          <w:lang w:val="zh-CN"/>
        </w:rPr>
        <w:t xml:space="preserve"> </w:t>
      </w:r>
    </w:p>
    <w:p w:rsidR="00080ECA" w:rsidRPr="00284B9B" w:rsidRDefault="00080ECA"/>
    <w:sectPr w:rsidR="00080ECA" w:rsidRPr="00284B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966" w:rsidRDefault="001B5966" w:rsidP="00626DE9">
      <w:r>
        <w:separator/>
      </w:r>
    </w:p>
  </w:endnote>
  <w:endnote w:type="continuationSeparator" w:id="0">
    <w:p w:rsidR="001B5966" w:rsidRDefault="001B5966" w:rsidP="00626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Arial Unicode MS"/>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966" w:rsidRDefault="001B5966" w:rsidP="00626DE9">
      <w:r>
        <w:separator/>
      </w:r>
    </w:p>
  </w:footnote>
  <w:footnote w:type="continuationSeparator" w:id="0">
    <w:p w:rsidR="001B5966" w:rsidRDefault="001B5966" w:rsidP="00626D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67E"/>
    <w:rsid w:val="00080ECA"/>
    <w:rsid w:val="00086B0D"/>
    <w:rsid w:val="000E2ECF"/>
    <w:rsid w:val="000E61BF"/>
    <w:rsid w:val="00126773"/>
    <w:rsid w:val="001B2D69"/>
    <w:rsid w:val="001B5966"/>
    <w:rsid w:val="00284B9B"/>
    <w:rsid w:val="002864EA"/>
    <w:rsid w:val="004F3F87"/>
    <w:rsid w:val="005C2E9A"/>
    <w:rsid w:val="00626DE9"/>
    <w:rsid w:val="00651F5A"/>
    <w:rsid w:val="00667BFC"/>
    <w:rsid w:val="007B0B9C"/>
    <w:rsid w:val="00892380"/>
    <w:rsid w:val="008B67C2"/>
    <w:rsid w:val="008D70BC"/>
    <w:rsid w:val="008E5BFF"/>
    <w:rsid w:val="0095684D"/>
    <w:rsid w:val="009F4D88"/>
    <w:rsid w:val="009F6794"/>
    <w:rsid w:val="00A44810"/>
    <w:rsid w:val="00AF0854"/>
    <w:rsid w:val="00DC5954"/>
    <w:rsid w:val="00E850F4"/>
    <w:rsid w:val="00EF31AA"/>
    <w:rsid w:val="00F1244D"/>
    <w:rsid w:val="00F57139"/>
    <w:rsid w:val="00F57DE8"/>
    <w:rsid w:val="00F876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26DE9"/>
    <w:pPr>
      <w:widowControl w:val="0"/>
      <w:jc w:val="both"/>
    </w:pPr>
    <w:rPr>
      <w:rFonts w:ascii="Times New Roman" w:eastAsia="宋体" w:hAnsi="Times New Roman" w:cs="Droid Sans"/>
      <w:szCs w:val="24"/>
    </w:rPr>
  </w:style>
  <w:style w:type="paragraph" w:styleId="2">
    <w:name w:val="heading 2"/>
    <w:basedOn w:val="a"/>
    <w:next w:val="a"/>
    <w:link w:val="2Char"/>
    <w:qFormat/>
    <w:rsid w:val="00626DE9"/>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6DE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26DE9"/>
    <w:rPr>
      <w:sz w:val="18"/>
      <w:szCs w:val="18"/>
    </w:rPr>
  </w:style>
  <w:style w:type="paragraph" w:styleId="a4">
    <w:name w:val="footer"/>
    <w:basedOn w:val="a"/>
    <w:link w:val="Char0"/>
    <w:uiPriority w:val="99"/>
    <w:unhideWhenUsed/>
    <w:rsid w:val="00626DE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26DE9"/>
    <w:rPr>
      <w:sz w:val="18"/>
      <w:szCs w:val="18"/>
    </w:rPr>
  </w:style>
  <w:style w:type="character" w:customStyle="1" w:styleId="2Char">
    <w:name w:val="标题 2 Char"/>
    <w:basedOn w:val="a0"/>
    <w:link w:val="2"/>
    <w:rsid w:val="00626DE9"/>
    <w:rPr>
      <w:rFonts w:ascii="Cambria" w:eastAsia="黑体" w:hAnsi="Cambria" w:cs="Times New Roman"/>
      <w:b/>
      <w:bCs/>
      <w:kern w:val="0"/>
      <w:sz w:val="36"/>
      <w:szCs w:val="32"/>
    </w:rPr>
  </w:style>
  <w:style w:type="paragraph" w:styleId="a5">
    <w:name w:val="Balloon Text"/>
    <w:basedOn w:val="a"/>
    <w:link w:val="Char1"/>
    <w:uiPriority w:val="99"/>
    <w:semiHidden/>
    <w:unhideWhenUsed/>
    <w:rsid w:val="00626DE9"/>
    <w:rPr>
      <w:sz w:val="18"/>
      <w:szCs w:val="18"/>
    </w:rPr>
  </w:style>
  <w:style w:type="character" w:customStyle="1" w:styleId="Char1">
    <w:name w:val="批注框文本 Char"/>
    <w:basedOn w:val="a0"/>
    <w:link w:val="a5"/>
    <w:uiPriority w:val="99"/>
    <w:semiHidden/>
    <w:rsid w:val="00626DE9"/>
    <w:rPr>
      <w:rFonts w:ascii="Times New Roman" w:eastAsia="宋体" w:hAnsi="Times New Roman" w:cs="Droid San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26DE9"/>
    <w:pPr>
      <w:widowControl w:val="0"/>
      <w:jc w:val="both"/>
    </w:pPr>
    <w:rPr>
      <w:rFonts w:ascii="Times New Roman" w:eastAsia="宋体" w:hAnsi="Times New Roman" w:cs="Droid Sans"/>
      <w:szCs w:val="24"/>
    </w:rPr>
  </w:style>
  <w:style w:type="paragraph" w:styleId="2">
    <w:name w:val="heading 2"/>
    <w:basedOn w:val="a"/>
    <w:next w:val="a"/>
    <w:link w:val="2Char"/>
    <w:qFormat/>
    <w:rsid w:val="00626DE9"/>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6DE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26DE9"/>
    <w:rPr>
      <w:sz w:val="18"/>
      <w:szCs w:val="18"/>
    </w:rPr>
  </w:style>
  <w:style w:type="paragraph" w:styleId="a4">
    <w:name w:val="footer"/>
    <w:basedOn w:val="a"/>
    <w:link w:val="Char0"/>
    <w:uiPriority w:val="99"/>
    <w:unhideWhenUsed/>
    <w:rsid w:val="00626DE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26DE9"/>
    <w:rPr>
      <w:sz w:val="18"/>
      <w:szCs w:val="18"/>
    </w:rPr>
  </w:style>
  <w:style w:type="character" w:customStyle="1" w:styleId="2Char">
    <w:name w:val="标题 2 Char"/>
    <w:basedOn w:val="a0"/>
    <w:link w:val="2"/>
    <w:rsid w:val="00626DE9"/>
    <w:rPr>
      <w:rFonts w:ascii="Cambria" w:eastAsia="黑体" w:hAnsi="Cambria" w:cs="Times New Roman"/>
      <w:b/>
      <w:bCs/>
      <w:kern w:val="0"/>
      <w:sz w:val="36"/>
      <w:szCs w:val="32"/>
    </w:rPr>
  </w:style>
  <w:style w:type="paragraph" w:styleId="a5">
    <w:name w:val="Balloon Text"/>
    <w:basedOn w:val="a"/>
    <w:link w:val="Char1"/>
    <w:uiPriority w:val="99"/>
    <w:semiHidden/>
    <w:unhideWhenUsed/>
    <w:rsid w:val="00626DE9"/>
    <w:rPr>
      <w:sz w:val="18"/>
      <w:szCs w:val="18"/>
    </w:rPr>
  </w:style>
  <w:style w:type="character" w:customStyle="1" w:styleId="Char1">
    <w:name w:val="批注框文本 Char"/>
    <w:basedOn w:val="a0"/>
    <w:link w:val="a5"/>
    <w:uiPriority w:val="99"/>
    <w:semiHidden/>
    <w:rsid w:val="00626DE9"/>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6</Pages>
  <Words>296</Words>
  <Characters>1690</Characters>
  <Application>Microsoft Office Word</Application>
  <DocSecurity>0</DocSecurity>
  <Lines>14</Lines>
  <Paragraphs>3</Paragraphs>
  <ScaleCrop>false</ScaleCrop>
  <Company/>
  <LinksUpToDate>false</LinksUpToDate>
  <CharactersWithSpaces>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首都精神文明建设委员会办公室</dc:creator>
  <cp:lastModifiedBy>首都精神文明建设委员会办公室</cp:lastModifiedBy>
  <cp:revision>15</cp:revision>
  <cp:lastPrinted>2023-02-27T02:27:00Z</cp:lastPrinted>
  <dcterms:created xsi:type="dcterms:W3CDTF">2023-02-15T09:36:00Z</dcterms:created>
  <dcterms:modified xsi:type="dcterms:W3CDTF">2023-02-27T02:28:00Z</dcterms:modified>
</cp:coreProperties>
</file>